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B" w:rsidRPr="0096580F" w:rsidRDefault="0063535B" w:rsidP="00776006">
      <w:pPr>
        <w:jc w:val="center"/>
        <w:rPr>
          <w:rFonts w:ascii="Comic Sans MS" w:hAnsi="Comic Sans MS" w:cs="Comic Sans MS"/>
          <w:b/>
          <w:bCs/>
          <w:sz w:val="36"/>
          <w:szCs w:val="36"/>
          <w:lang w:val="pt-BR"/>
        </w:rPr>
      </w:pPr>
      <w:r w:rsidRPr="0096580F">
        <w:rPr>
          <w:rFonts w:ascii="Comic Sans MS" w:hAnsi="Comic Sans MS" w:cs="Comic Sans MS"/>
          <w:b/>
          <w:bCs/>
          <w:sz w:val="36"/>
          <w:szCs w:val="36"/>
          <w:lang w:val="pt-BR"/>
        </w:rPr>
        <w:t>Doutorado Área Dentística</w:t>
      </w:r>
      <w:r>
        <w:rPr>
          <w:rFonts w:ascii="Comic Sans MS" w:hAnsi="Comic Sans MS" w:cs="Comic Sans MS"/>
          <w:b/>
          <w:bCs/>
          <w:sz w:val="36"/>
          <w:szCs w:val="36"/>
          <w:lang w:val="pt-BR"/>
        </w:rPr>
        <w:t xml:space="preserve"> - 2020</w:t>
      </w:r>
    </w:p>
    <w:p w:rsidR="0063535B" w:rsidRDefault="0063535B" w:rsidP="001C36FB">
      <w:pPr>
        <w:spacing w:line="480" w:lineRule="auto"/>
        <w:jc w:val="both"/>
        <w:rPr>
          <w:rFonts w:ascii="Tahoma" w:hAnsi="Tahoma" w:cs="Tahoma"/>
          <w:lang w:val="pt-BR"/>
        </w:rPr>
      </w:pPr>
    </w:p>
    <w:p w:rsidR="0063535B" w:rsidRPr="0019067B" w:rsidRDefault="0063535B" w:rsidP="001C36FB">
      <w:pPr>
        <w:spacing w:line="480" w:lineRule="auto"/>
        <w:jc w:val="both"/>
        <w:rPr>
          <w:rFonts w:ascii="Arial" w:hAnsi="Arial" w:cs="Arial"/>
          <w:smallCaps/>
          <w:lang w:val="pt-BR"/>
        </w:rPr>
      </w:pPr>
      <w:r w:rsidRPr="0019067B">
        <w:rPr>
          <w:rFonts w:ascii="Arial" w:hAnsi="Arial" w:cs="Arial"/>
          <w:smallCaps/>
          <w:lang w:val="pt-BR"/>
        </w:rPr>
        <w:t xml:space="preserve">Referências: </w:t>
      </w:r>
    </w:p>
    <w:p w:rsidR="0063535B" w:rsidRPr="0019067B" w:rsidRDefault="0063535B" w:rsidP="001906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9067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RBW Lima, Troconis CCM, Moreno MBP, Gomer FM, Goes MF. </w:t>
      </w:r>
      <w:r w:rsidRPr="0019067B">
        <w:rPr>
          <w:rFonts w:ascii="Arial" w:hAnsi="Arial" w:cs="Arial"/>
          <w:color w:val="000000"/>
        </w:rPr>
        <w:t xml:space="preserve">Depth of cure of bulk fill resin composites: A systematic review </w:t>
      </w:r>
      <w:r>
        <w:rPr>
          <w:rFonts w:ascii="Arial" w:hAnsi="Arial" w:cs="Arial"/>
          <w:color w:val="000000"/>
        </w:rPr>
        <w:t>.J Esthet Rest Dent 2018, 1-10.</w:t>
      </w:r>
    </w:p>
    <w:p w:rsidR="0063535B" w:rsidRPr="0019067B" w:rsidRDefault="0063535B" w:rsidP="00AE2C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535B" w:rsidRPr="004E1C9B" w:rsidRDefault="0063535B" w:rsidP="004E1C9B">
      <w:r w:rsidRPr="004E1C9B">
        <w:rPr>
          <w:rFonts w:ascii="Arial" w:hAnsi="Arial" w:cs="Arial"/>
        </w:rPr>
        <w:t xml:space="preserve">2. </w:t>
      </w:r>
      <w:r w:rsidRPr="004E1C9B">
        <w:rPr>
          <w:rFonts w:ascii="Arial" w:hAnsi="Arial" w:cs="Arial"/>
          <w:color w:val="000000"/>
        </w:rPr>
        <w:t>NR Carlos</w:t>
      </w:r>
      <w:r>
        <w:rPr>
          <w:rFonts w:ascii="Arial" w:hAnsi="Arial" w:cs="Arial"/>
          <w:color w:val="000000"/>
        </w:rPr>
        <w:t xml:space="preserve">, </w:t>
      </w:r>
      <w:r w:rsidRPr="004E1C9B">
        <w:rPr>
          <w:rFonts w:ascii="Arial" w:hAnsi="Arial" w:cs="Arial"/>
          <w:color w:val="000000"/>
        </w:rPr>
        <w:t xml:space="preserve">AVD Pinto </w:t>
      </w:r>
      <w:r w:rsidRPr="004E1C9B">
        <w:rPr>
          <w:rFonts w:ascii="Arial" w:hAnsi="Arial" w:cs="Arial"/>
          <w:color w:val="000000"/>
          <w:position w:val="2"/>
        </w:rPr>
        <w:t xml:space="preserve">, </w:t>
      </w:r>
      <w:r w:rsidRPr="004E1C9B">
        <w:rPr>
          <w:rFonts w:ascii="Arial" w:hAnsi="Arial" w:cs="Arial"/>
          <w:color w:val="000000"/>
        </w:rPr>
        <w:t>FLB do Amaral</w:t>
      </w:r>
      <w:r w:rsidRPr="004E1C9B">
        <w:rPr>
          <w:rFonts w:ascii="Arial" w:hAnsi="Arial" w:cs="Arial"/>
          <w:color w:val="000000"/>
          <w:position w:val="2"/>
        </w:rPr>
        <w:t xml:space="preserve">, </w:t>
      </w:r>
      <w:r w:rsidRPr="004E1C9B">
        <w:rPr>
          <w:rFonts w:ascii="Arial" w:hAnsi="Arial" w:cs="Arial"/>
          <w:color w:val="000000"/>
        </w:rPr>
        <w:t>FMG Franca,CP Turssi,RT Basting Influence of Staining Solutions on Color Change and Enamel Surface Properties During At-home and In-office Dental Bleaching:</w:t>
      </w:r>
      <w:r w:rsidRPr="004E1C9B">
        <w:rPr>
          <w:rFonts w:ascii="MS Gothic" w:eastAsia="MS Gothic" w:hAnsi="MS Gothic" w:cs="MS Gothic" w:hint="eastAsia"/>
          <w:color w:val="000000"/>
        </w:rPr>
        <w:t> </w:t>
      </w:r>
      <w:r w:rsidRPr="004E1C9B">
        <w:rPr>
          <w:rFonts w:ascii="Arial" w:hAnsi="Arial" w:cs="Arial"/>
          <w:color w:val="000000"/>
        </w:rPr>
        <w:t xml:space="preserve">An In Situ Study </w:t>
      </w:r>
      <w:r>
        <w:rPr>
          <w:rFonts w:ascii="Arial" w:hAnsi="Arial" w:cs="Arial"/>
          <w:color w:val="000000"/>
        </w:rPr>
        <w:t xml:space="preserve">. Oper Dent. </w:t>
      </w:r>
      <w:r w:rsidRPr="004E1C9B">
        <w:rPr>
          <w:rFonts w:ascii="Arial" w:hAnsi="Arial" w:cs="Arial"/>
          <w:color w:val="660066"/>
          <w:sz w:val="17"/>
          <w:szCs w:val="17"/>
          <w:u w:val="single"/>
        </w:rPr>
        <w:t>.</w:t>
      </w:r>
      <w:r w:rsidRPr="004E1C9B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4E1C9B">
        <w:rPr>
          <w:rFonts w:ascii="Arial" w:hAnsi="Arial" w:cs="Arial"/>
          <w:color w:val="000000"/>
          <w:shd w:val="clear" w:color="auto" w:fill="FFFFFF"/>
        </w:rPr>
        <w:t>2019 Nov/Dec;44(6):595-608.</w:t>
      </w:r>
    </w:p>
    <w:p w:rsidR="0063535B" w:rsidRPr="0019067B" w:rsidRDefault="0063535B" w:rsidP="0019067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</w:p>
    <w:p w:rsidR="0063535B" w:rsidRPr="0019067B" w:rsidRDefault="0063535B" w:rsidP="00B506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67B">
        <w:rPr>
          <w:rFonts w:ascii="Arial" w:hAnsi="Arial" w:cs="Arial"/>
        </w:rPr>
        <w:t>3.</w:t>
      </w:r>
      <w:r>
        <w:rPr>
          <w:rFonts w:ascii="Arial" w:hAnsi="Arial" w:cs="Arial"/>
        </w:rPr>
        <w:t>Zanatta RF, Silva TM, Esper M, Bresciani E, Gonçalves SEP. Bonding performance of simplified adhesive systems in non carious cervical lesions at 2 years follow-up: double blind randomized clinical trial. Oper Dent 2019, 44(5): 476-487.</w:t>
      </w:r>
    </w:p>
    <w:p w:rsidR="0063535B" w:rsidRDefault="0063535B" w:rsidP="00794E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3535B" w:rsidRPr="00AE1B02" w:rsidRDefault="0063535B" w:rsidP="001C1CF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AE1B02">
        <w:rPr>
          <w:rFonts w:ascii="Arial" w:hAnsi="Arial" w:cs="Arial"/>
        </w:rPr>
        <w:t xml:space="preserve">4. </w:t>
      </w:r>
      <w:r w:rsidRPr="00AE1B02">
        <w:rPr>
          <w:rFonts w:ascii="Arial" w:hAnsi="Arial" w:cs="Arial"/>
          <w:color w:val="000000"/>
        </w:rPr>
        <w:t xml:space="preserve">HBSSahyon, A Chimanski, </w:t>
      </w:r>
      <w:r w:rsidRPr="00AE1B02">
        <w:rPr>
          <w:rFonts w:ascii="MS Gothic" w:eastAsia="MS Gothic" w:hAnsi="MS Gothic" w:cs="MS Gothic" w:hint="eastAsia"/>
          <w:color w:val="2085C8"/>
        </w:rPr>
        <w:t> </w:t>
      </w:r>
      <w:r w:rsidRPr="00AE1B02">
        <w:rPr>
          <w:rFonts w:ascii="Arial" w:hAnsi="Arial" w:cs="Arial"/>
          <w:color w:val="000000"/>
        </w:rPr>
        <w:t>HNYoshimura,PH Santos. Effect of previous photoactivation of the adhesive system on the color stability and mechanical properties of resin components in ceramic laminate veneer luting.J Prosth Dent 2018, 120(4): 631 1-6.</w:t>
      </w:r>
    </w:p>
    <w:p w:rsidR="0063535B" w:rsidRDefault="0063535B" w:rsidP="001C1CF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</w:p>
    <w:p w:rsidR="0063535B" w:rsidRDefault="0063535B" w:rsidP="00794E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3535B" w:rsidRDefault="0063535B" w:rsidP="00AA58C7">
      <w:pPr>
        <w:jc w:val="center"/>
        <w:rPr>
          <w:rFonts w:ascii="Comic Sans MS" w:hAnsi="Comic Sans MS" w:cs="Comic Sans MS"/>
          <w:b/>
          <w:bCs/>
          <w:sz w:val="36"/>
          <w:szCs w:val="36"/>
          <w:lang w:val="pt-BR"/>
        </w:rPr>
      </w:pPr>
      <w:r>
        <w:rPr>
          <w:rFonts w:ascii="Comic Sans MS" w:hAnsi="Comic Sans MS" w:cs="Comic Sans MS"/>
          <w:b/>
          <w:bCs/>
          <w:sz w:val="36"/>
          <w:szCs w:val="36"/>
          <w:lang w:val="pt-BR"/>
        </w:rPr>
        <w:t>Mestrado</w:t>
      </w:r>
      <w:r w:rsidRPr="0096580F">
        <w:rPr>
          <w:rFonts w:ascii="Comic Sans MS" w:hAnsi="Comic Sans MS" w:cs="Comic Sans MS"/>
          <w:b/>
          <w:bCs/>
          <w:sz w:val="36"/>
          <w:szCs w:val="36"/>
          <w:lang w:val="pt-BR"/>
        </w:rPr>
        <w:t xml:space="preserve"> Área Dentística</w:t>
      </w:r>
      <w:r>
        <w:rPr>
          <w:rFonts w:ascii="Comic Sans MS" w:hAnsi="Comic Sans MS" w:cs="Comic Sans MS"/>
          <w:b/>
          <w:bCs/>
          <w:sz w:val="36"/>
          <w:szCs w:val="36"/>
          <w:lang w:val="pt-BR"/>
        </w:rPr>
        <w:t>– 2020</w:t>
      </w:r>
    </w:p>
    <w:p w:rsidR="0063535B" w:rsidRDefault="0063535B" w:rsidP="00AA58C7">
      <w:pPr>
        <w:jc w:val="center"/>
        <w:rPr>
          <w:rFonts w:ascii="Comic Sans MS" w:hAnsi="Comic Sans MS" w:cs="Comic Sans MS"/>
          <w:b/>
          <w:bCs/>
          <w:sz w:val="36"/>
          <w:szCs w:val="36"/>
          <w:lang w:val="pt-BR"/>
        </w:rPr>
      </w:pPr>
    </w:p>
    <w:p w:rsidR="0063535B" w:rsidRPr="0096580F" w:rsidRDefault="0063535B" w:rsidP="00AA58C7">
      <w:pPr>
        <w:jc w:val="center"/>
        <w:rPr>
          <w:rFonts w:ascii="Comic Sans MS" w:hAnsi="Comic Sans MS" w:cs="Comic Sans MS"/>
          <w:b/>
          <w:bCs/>
          <w:sz w:val="36"/>
          <w:szCs w:val="36"/>
          <w:lang w:val="pt-BR"/>
        </w:rPr>
      </w:pPr>
    </w:p>
    <w:p w:rsidR="0063535B" w:rsidRDefault="0063535B" w:rsidP="00AA58C7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hyperlink r:id="rId5" w:history="1">
        <w:r w:rsidRPr="00AA58C7">
          <w:rPr>
            <w:rFonts w:ascii="Arial" w:hAnsi="Arial" w:cs="Arial"/>
            <w:b w:val="0"/>
            <w:bCs w:val="0"/>
            <w:sz w:val="24"/>
            <w:szCs w:val="24"/>
          </w:rPr>
          <w:t>EwertonConceiçãoNocchi</w:t>
        </w:r>
      </w:hyperlink>
      <w:r w:rsidRPr="00AA58C7">
        <w:rPr>
          <w:rFonts w:ascii="Arial" w:hAnsi="Arial" w:cs="Arial"/>
          <w:b w:val="0"/>
          <w:bCs w:val="0"/>
          <w:sz w:val="24"/>
          <w:szCs w:val="24"/>
        </w:rPr>
        <w:t> 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AA58C7">
        <w:rPr>
          <w:rFonts w:ascii="Arial" w:hAnsi="Arial" w:cs="Arial"/>
          <w:b w:val="0"/>
          <w:bCs w:val="0"/>
          <w:sz w:val="24"/>
          <w:szCs w:val="24"/>
        </w:rPr>
        <w:t>Dentística - Saúde e Estética 3ª Ed.  2018</w:t>
      </w:r>
    </w:p>
    <w:p w:rsidR="0063535B" w:rsidRDefault="0063535B" w:rsidP="00AA58C7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63535B" w:rsidRDefault="0063535B" w:rsidP="00B52747">
      <w:pPr>
        <w:pStyle w:val="Title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F31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A0AE9">
        <w:rPr>
          <w:rFonts w:ascii="Arial" w:hAnsi="Arial" w:cs="Arial"/>
          <w:sz w:val="24"/>
          <w:szCs w:val="24"/>
        </w:rPr>
        <w:t>Pinelli MD, Catelan A, de Resende LF, Soares LE, Aguiar FH, Liporoni</w:t>
      </w:r>
      <w:r w:rsidRPr="00AA58C7">
        <w:rPr>
          <w:rFonts w:ascii="Arial" w:hAnsi="Arial" w:cs="Arial"/>
          <w:sz w:val="24"/>
          <w:szCs w:val="24"/>
        </w:rPr>
        <w:t> </w:t>
      </w:r>
      <w:r w:rsidRPr="000A0AE9">
        <w:rPr>
          <w:rFonts w:ascii="Arial" w:hAnsi="Arial" w:cs="Arial"/>
          <w:sz w:val="24"/>
          <w:szCs w:val="24"/>
        </w:rPr>
        <w:t>PC</w:t>
      </w:r>
      <w:r>
        <w:rPr>
          <w:rFonts w:ascii="Arial" w:hAnsi="Arial" w:cs="Arial"/>
          <w:sz w:val="24"/>
          <w:szCs w:val="24"/>
        </w:rPr>
        <w:t>S</w:t>
      </w:r>
      <w:r w:rsidRPr="000A0AE9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0A0AE9">
          <w:rPr>
            <w:rFonts w:ascii="Arial" w:hAnsi="Arial" w:cs="Arial"/>
            <w:sz w:val="24"/>
            <w:szCs w:val="24"/>
          </w:rPr>
          <w:t>Chemical composition and roughness of enamel and composite after bleaching, acidic beverages and toothbrushing.</w:t>
        </w:r>
      </w:hyperlink>
      <w:r w:rsidRPr="000A0AE9">
        <w:rPr>
          <w:rFonts w:ascii="Arial" w:hAnsi="Arial" w:cs="Arial"/>
          <w:sz w:val="24"/>
          <w:szCs w:val="24"/>
        </w:rPr>
        <w:t>J ClinExp Dent</w:t>
      </w:r>
      <w:r>
        <w:rPr>
          <w:rFonts w:ascii="Arial" w:hAnsi="Arial" w:cs="Arial"/>
          <w:sz w:val="24"/>
          <w:szCs w:val="24"/>
        </w:rPr>
        <w:t>. 2019 Dec 1;11(12):e1175—</w:t>
      </w:r>
      <w:r w:rsidRPr="000A0AE9">
        <w:rPr>
          <w:rFonts w:ascii="Arial" w:hAnsi="Arial" w:cs="Arial"/>
          <w:sz w:val="24"/>
          <w:szCs w:val="24"/>
        </w:rPr>
        <w:t>1180</w:t>
      </w:r>
    </w:p>
    <w:p w:rsidR="0063535B" w:rsidRPr="000A0AE9" w:rsidRDefault="0063535B" w:rsidP="00B52747">
      <w:pPr>
        <w:pStyle w:val="Title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3535B" w:rsidRPr="00EE0DD0" w:rsidRDefault="0063535B" w:rsidP="00EE0DD0">
      <w:pPr>
        <w:outlineLvl w:val="0"/>
        <w:rPr>
          <w:rFonts w:ascii="Arial" w:hAnsi="Arial" w:cs="Arial"/>
          <w:kern w:val="36"/>
        </w:rPr>
      </w:pPr>
      <w:r w:rsidRPr="00734948">
        <w:rPr>
          <w:rFonts w:ascii="Arial" w:hAnsi="Arial" w:cs="Arial"/>
        </w:rPr>
        <w:t>3. CRG Torres, Zanatta RF,  TJ Silva, AB Borges. Effect of calcium and fluoride addition to hydrogen peroxide bleaching gel on tooth diffusion, color, and microhardnessOper Dent 2019 44(4), 424-432.</w:t>
      </w:r>
      <w:bookmarkStart w:id="0" w:name="_GoBack"/>
      <w:bookmarkEnd w:id="0"/>
    </w:p>
    <w:sectPr w:rsidR="0063535B" w:rsidRPr="00EE0DD0" w:rsidSect="00ED43F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ecilia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9BA"/>
    <w:multiLevelType w:val="hybridMultilevel"/>
    <w:tmpl w:val="0DC6EB88"/>
    <w:lvl w:ilvl="0" w:tplc="1ADCB7F6">
      <w:start w:val="1"/>
      <w:numFmt w:val="decimal"/>
      <w:lvlText w:val="%1."/>
      <w:lvlJc w:val="left"/>
      <w:pPr>
        <w:ind w:left="435" w:hanging="360"/>
      </w:pPr>
      <w:rPr>
        <w:rFonts w:ascii="Caecilia-Heavy" w:hAnsi="Caecilia-Heavy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81337D1"/>
    <w:multiLevelType w:val="hybridMultilevel"/>
    <w:tmpl w:val="7758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D0D70"/>
    <w:multiLevelType w:val="hybridMultilevel"/>
    <w:tmpl w:val="C6AE8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B8"/>
    <w:rsid w:val="00017488"/>
    <w:rsid w:val="00046738"/>
    <w:rsid w:val="0004768D"/>
    <w:rsid w:val="000A0AE9"/>
    <w:rsid w:val="0019067B"/>
    <w:rsid w:val="001C1CFB"/>
    <w:rsid w:val="001C36FB"/>
    <w:rsid w:val="00200E39"/>
    <w:rsid w:val="00203A99"/>
    <w:rsid w:val="00250495"/>
    <w:rsid w:val="002C4CD3"/>
    <w:rsid w:val="002C69B8"/>
    <w:rsid w:val="002E3CED"/>
    <w:rsid w:val="002F298A"/>
    <w:rsid w:val="00327437"/>
    <w:rsid w:val="004C4C17"/>
    <w:rsid w:val="004E1C9B"/>
    <w:rsid w:val="00513172"/>
    <w:rsid w:val="00540427"/>
    <w:rsid w:val="00585966"/>
    <w:rsid w:val="00586CAE"/>
    <w:rsid w:val="0063535B"/>
    <w:rsid w:val="006706C6"/>
    <w:rsid w:val="006C0C38"/>
    <w:rsid w:val="0072741B"/>
    <w:rsid w:val="00734948"/>
    <w:rsid w:val="00776006"/>
    <w:rsid w:val="00794EE9"/>
    <w:rsid w:val="007A237C"/>
    <w:rsid w:val="007A6317"/>
    <w:rsid w:val="0082679C"/>
    <w:rsid w:val="00892130"/>
    <w:rsid w:val="008A445B"/>
    <w:rsid w:val="008F3134"/>
    <w:rsid w:val="0096580F"/>
    <w:rsid w:val="00A46D40"/>
    <w:rsid w:val="00AA58C7"/>
    <w:rsid w:val="00AE1B02"/>
    <w:rsid w:val="00AE2C0E"/>
    <w:rsid w:val="00B20788"/>
    <w:rsid w:val="00B5063E"/>
    <w:rsid w:val="00B52747"/>
    <w:rsid w:val="00B54153"/>
    <w:rsid w:val="00C35791"/>
    <w:rsid w:val="00D80FBF"/>
    <w:rsid w:val="00D96A04"/>
    <w:rsid w:val="00ED43F5"/>
    <w:rsid w:val="00EE0DD0"/>
    <w:rsid w:val="00F04D83"/>
    <w:rsid w:val="00F35A5F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F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A5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8C7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D96A04"/>
  </w:style>
  <w:style w:type="character" w:styleId="Hyperlink">
    <w:name w:val="Hyperlink"/>
    <w:basedOn w:val="DefaultParagraphFont"/>
    <w:uiPriority w:val="99"/>
    <w:semiHidden/>
    <w:rsid w:val="004E1C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E1C9B"/>
  </w:style>
  <w:style w:type="paragraph" w:styleId="Title">
    <w:name w:val="Title"/>
    <w:aliases w:val="title"/>
    <w:basedOn w:val="Normal"/>
    <w:link w:val="TitleChar"/>
    <w:uiPriority w:val="99"/>
    <w:qFormat/>
    <w:rsid w:val="000A0AE9"/>
    <w:pPr>
      <w:spacing w:before="100" w:beforeAutospacing="1" w:after="100" w:afterAutospacing="1"/>
    </w:pPr>
    <w:rPr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99"/>
    <w:locked/>
    <w:rsid w:val="000A0AE9"/>
  </w:style>
  <w:style w:type="paragraph" w:customStyle="1" w:styleId="desc">
    <w:name w:val="desc"/>
    <w:basedOn w:val="Normal"/>
    <w:uiPriority w:val="99"/>
    <w:rsid w:val="000A0AE9"/>
    <w:pPr>
      <w:spacing w:before="100" w:beforeAutospacing="1" w:after="100" w:afterAutospacing="1"/>
    </w:pPr>
    <w:rPr>
      <w:sz w:val="20"/>
      <w:szCs w:val="20"/>
    </w:rPr>
  </w:style>
  <w:style w:type="paragraph" w:customStyle="1" w:styleId="details">
    <w:name w:val="details"/>
    <w:basedOn w:val="Normal"/>
    <w:uiPriority w:val="99"/>
    <w:rsid w:val="000A0AE9"/>
    <w:pPr>
      <w:spacing w:before="100" w:beforeAutospacing="1" w:after="100" w:afterAutospacing="1"/>
    </w:pPr>
    <w:rPr>
      <w:sz w:val="20"/>
      <w:szCs w:val="20"/>
    </w:rPr>
  </w:style>
  <w:style w:type="character" w:customStyle="1" w:styleId="jrnl">
    <w:name w:val="jrnl"/>
    <w:basedOn w:val="DefaultParagraphFont"/>
    <w:uiPriority w:val="99"/>
    <w:rsid w:val="000A0AE9"/>
  </w:style>
  <w:style w:type="character" w:customStyle="1" w:styleId="a-size-large">
    <w:name w:val="a-size-large"/>
    <w:basedOn w:val="DefaultParagraphFont"/>
    <w:uiPriority w:val="99"/>
    <w:rsid w:val="00AA58C7"/>
  </w:style>
  <w:style w:type="character" w:customStyle="1" w:styleId="a-size-medium">
    <w:name w:val="a-size-medium"/>
    <w:basedOn w:val="DefaultParagraphFont"/>
    <w:uiPriority w:val="99"/>
    <w:rsid w:val="00AA58C7"/>
  </w:style>
  <w:style w:type="character" w:customStyle="1" w:styleId="author">
    <w:name w:val="author"/>
    <w:basedOn w:val="DefaultParagraphFont"/>
    <w:uiPriority w:val="99"/>
    <w:rsid w:val="00AA58C7"/>
  </w:style>
  <w:style w:type="character" w:customStyle="1" w:styleId="a-color-secondary">
    <w:name w:val="a-color-secondary"/>
    <w:basedOn w:val="DefaultParagraphFont"/>
    <w:uiPriority w:val="99"/>
    <w:rsid w:val="00AA58C7"/>
  </w:style>
  <w:style w:type="character" w:customStyle="1" w:styleId="highlight">
    <w:name w:val="highlight"/>
    <w:basedOn w:val="DefaultParagraphFont"/>
    <w:uiPriority w:val="99"/>
    <w:rsid w:val="008F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1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1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1824600" TargetMode="External"/><Relationship Id="rId5" Type="http://schemas.openxmlformats.org/officeDocument/2006/relationships/hyperlink" Target="https://www.amazon.com.br/s/ref=dp_byline_sr_book_1?ie=UTF8&amp;field-author=Ewerton+Concei%C3%A7%C3%A3o+Nocchi&amp;search-alia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1428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Dentística</dc:title>
  <dc:subject/>
  <dc:creator>user</dc:creator>
  <cp:keywords/>
  <dc:description/>
  <cp:lastModifiedBy>UNITAU</cp:lastModifiedBy>
  <cp:revision>2</cp:revision>
  <cp:lastPrinted>2020-01-27T11:41:00Z</cp:lastPrinted>
  <dcterms:created xsi:type="dcterms:W3CDTF">2020-01-27T11:42:00Z</dcterms:created>
  <dcterms:modified xsi:type="dcterms:W3CDTF">2020-01-27T11:42:00Z</dcterms:modified>
</cp:coreProperties>
</file>