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BD4D" w14:textId="57C31472" w:rsidR="00B4739D" w:rsidRPr="00283A11" w:rsidRDefault="00B4739D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283A11">
        <w:rPr>
          <w:rFonts w:ascii="Arial" w:hAnsi="Arial" w:cs="Arial"/>
          <w:b/>
          <w:sz w:val="28"/>
          <w:szCs w:val="28"/>
          <w:u w:val="single"/>
        </w:rPr>
        <w:t>PROCESSO SELETIVO / 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DF4720">
        <w:rPr>
          <w:rFonts w:ascii="Arial" w:hAnsi="Arial" w:cs="Arial"/>
          <w:b/>
          <w:sz w:val="28"/>
          <w:szCs w:val="28"/>
          <w:u w:val="single"/>
        </w:rPr>
        <w:t>1</w:t>
      </w:r>
      <w:r w:rsidRPr="00283A1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67045">
        <w:rPr>
          <w:rFonts w:ascii="Arial" w:hAnsi="Arial" w:cs="Arial"/>
          <w:b/>
          <w:sz w:val="28"/>
          <w:szCs w:val="28"/>
          <w:u w:val="single"/>
        </w:rPr>
        <w:t>–</w:t>
      </w:r>
      <w:r w:rsidR="00CA2D1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67045">
        <w:rPr>
          <w:rFonts w:ascii="Arial" w:hAnsi="Arial" w:cs="Arial"/>
          <w:b/>
          <w:sz w:val="28"/>
          <w:szCs w:val="28"/>
          <w:u w:val="single"/>
        </w:rPr>
        <w:t>TURMA ESPECIAL IMPERATRIZ - MA</w:t>
      </w:r>
    </w:p>
    <w:p w14:paraId="60FD1C9F" w14:textId="5EFEFFD9" w:rsidR="00B4739D" w:rsidRPr="00283A11" w:rsidRDefault="00AB7F52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VAGAS REMANESCENTES</w:t>
      </w:r>
    </w:p>
    <w:p w14:paraId="693FDDF2" w14:textId="4D4F9367" w:rsidR="00B4739D" w:rsidRDefault="00B4739D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B85832">
        <w:rPr>
          <w:rFonts w:ascii="Arial" w:hAnsi="Arial" w:cs="Arial"/>
          <w:b/>
          <w:sz w:val="28"/>
          <w:szCs w:val="28"/>
          <w:u w:val="single"/>
        </w:rPr>
        <w:t xml:space="preserve">MESTRADO </w:t>
      </w:r>
      <w:r w:rsidR="003E4C80">
        <w:rPr>
          <w:rFonts w:ascii="Arial" w:hAnsi="Arial" w:cs="Arial"/>
          <w:b/>
          <w:sz w:val="28"/>
          <w:szCs w:val="28"/>
          <w:u w:val="single"/>
        </w:rPr>
        <w:t>PROFISSIONAL</w:t>
      </w:r>
      <w:r w:rsidRPr="00B85832">
        <w:rPr>
          <w:rFonts w:ascii="Arial" w:hAnsi="Arial" w:cs="Arial"/>
          <w:b/>
          <w:sz w:val="28"/>
          <w:szCs w:val="28"/>
          <w:u w:val="single"/>
        </w:rPr>
        <w:t xml:space="preserve"> EM CIÊNCIAS AMBIENTAIS</w:t>
      </w:r>
    </w:p>
    <w:p w14:paraId="1620D941" w14:textId="053B4844" w:rsidR="00E17732" w:rsidRDefault="00E17732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5232731E" w14:textId="77777777" w:rsidR="00B4739D" w:rsidRDefault="00B4739D" w:rsidP="00C8582D">
      <w:pPr>
        <w:jc w:val="center"/>
        <w:rPr>
          <w:rFonts w:ascii="Arial" w:hAnsi="Arial" w:cs="Arial"/>
          <w:b/>
          <w:sz w:val="28"/>
          <w:szCs w:val="28"/>
        </w:rPr>
      </w:pPr>
    </w:p>
    <w:p w14:paraId="74771672" w14:textId="48205B0B" w:rsidR="00B4739D" w:rsidRPr="007F465D" w:rsidRDefault="00B4739D" w:rsidP="007F465D">
      <w:pPr>
        <w:jc w:val="right"/>
        <w:rPr>
          <w:rFonts w:ascii="Arial" w:hAnsi="Arial" w:cs="Arial"/>
          <w:b/>
          <w:sz w:val="22"/>
          <w:szCs w:val="22"/>
        </w:rPr>
      </w:pPr>
      <w:r w:rsidRPr="007F465D">
        <w:rPr>
          <w:rFonts w:ascii="Arial" w:hAnsi="Arial" w:cs="Arial"/>
          <w:b/>
          <w:sz w:val="22"/>
          <w:szCs w:val="22"/>
        </w:rPr>
        <w:t xml:space="preserve">Recomendado pela CAPES - NOTA </w:t>
      </w:r>
      <w:r w:rsidR="003E4C80">
        <w:rPr>
          <w:rFonts w:ascii="Arial" w:hAnsi="Arial" w:cs="Arial"/>
          <w:b/>
          <w:sz w:val="22"/>
          <w:szCs w:val="22"/>
        </w:rPr>
        <w:t>3</w:t>
      </w:r>
    </w:p>
    <w:p w14:paraId="17A4F75F" w14:textId="77777777" w:rsidR="00B4739D" w:rsidRPr="007F465D" w:rsidRDefault="00B4739D" w:rsidP="001E0F5C">
      <w:pPr>
        <w:jc w:val="right"/>
        <w:rPr>
          <w:rFonts w:ascii="Arial" w:hAnsi="Arial" w:cs="Arial"/>
          <w:b/>
          <w:sz w:val="22"/>
          <w:szCs w:val="22"/>
        </w:rPr>
      </w:pPr>
    </w:p>
    <w:p w14:paraId="2EB2B6FA" w14:textId="77777777" w:rsidR="00B4739D" w:rsidRPr="00C2612E" w:rsidRDefault="00B4739D" w:rsidP="001E0F5C">
      <w:pPr>
        <w:jc w:val="right"/>
        <w:rPr>
          <w:rFonts w:ascii="Arial" w:hAnsi="Arial" w:cs="Arial"/>
          <w:sz w:val="22"/>
          <w:szCs w:val="22"/>
        </w:rPr>
      </w:pPr>
      <w:r w:rsidRPr="00C2612E">
        <w:rPr>
          <w:rFonts w:ascii="Arial" w:hAnsi="Arial" w:cs="Arial"/>
          <w:sz w:val="22"/>
          <w:szCs w:val="22"/>
        </w:rPr>
        <w:t>Coordenador Geral – Dr. Marcelo S. Targa</w:t>
      </w:r>
    </w:p>
    <w:p w14:paraId="192268E4" w14:textId="726632D4" w:rsidR="00B4739D" w:rsidRPr="00C2612E" w:rsidRDefault="00B4739D" w:rsidP="001E0F5C">
      <w:pPr>
        <w:jc w:val="right"/>
        <w:rPr>
          <w:rFonts w:ascii="Arial" w:hAnsi="Arial" w:cs="Arial"/>
          <w:sz w:val="22"/>
          <w:szCs w:val="22"/>
        </w:rPr>
      </w:pPr>
      <w:r w:rsidRPr="00C2612E">
        <w:rPr>
          <w:rFonts w:ascii="Arial" w:hAnsi="Arial" w:cs="Arial"/>
          <w:sz w:val="22"/>
          <w:szCs w:val="22"/>
        </w:rPr>
        <w:t>Coordenador Adjunt</w:t>
      </w:r>
      <w:r w:rsidR="003E4C80">
        <w:rPr>
          <w:rFonts w:ascii="Arial" w:hAnsi="Arial" w:cs="Arial"/>
          <w:sz w:val="22"/>
          <w:szCs w:val="22"/>
        </w:rPr>
        <w:t>o</w:t>
      </w:r>
      <w:r w:rsidRPr="00C2612E">
        <w:rPr>
          <w:rFonts w:ascii="Arial" w:hAnsi="Arial" w:cs="Arial"/>
          <w:sz w:val="22"/>
          <w:szCs w:val="22"/>
        </w:rPr>
        <w:t xml:space="preserve"> – Dr. </w:t>
      </w:r>
      <w:r w:rsidR="003E4C80">
        <w:rPr>
          <w:rFonts w:ascii="Arial" w:hAnsi="Arial" w:cs="Arial"/>
          <w:sz w:val="22"/>
          <w:szCs w:val="22"/>
        </w:rPr>
        <w:t>Paulo Fortes Neto</w:t>
      </w:r>
      <w:r w:rsidRPr="00C2612E">
        <w:rPr>
          <w:rFonts w:ascii="Arial" w:hAnsi="Arial" w:cs="Arial"/>
          <w:sz w:val="22"/>
          <w:szCs w:val="22"/>
        </w:rPr>
        <w:t xml:space="preserve"> </w:t>
      </w:r>
    </w:p>
    <w:p w14:paraId="581EC506" w14:textId="77777777" w:rsidR="00B4739D" w:rsidRPr="00B85832" w:rsidRDefault="00B4739D" w:rsidP="001E0F5C">
      <w:pPr>
        <w:jc w:val="right"/>
        <w:rPr>
          <w:rFonts w:ascii="Arial" w:hAnsi="Arial" w:cs="Arial"/>
          <w:b/>
          <w:sz w:val="28"/>
          <w:szCs w:val="28"/>
        </w:rPr>
      </w:pPr>
    </w:p>
    <w:p w14:paraId="2F795AFC" w14:textId="77777777" w:rsidR="00B4739D" w:rsidRDefault="00B4739D" w:rsidP="00632333">
      <w:pPr>
        <w:ind w:right="-676"/>
        <w:rPr>
          <w:rFonts w:ascii="Arial" w:hAnsi="Arial" w:cs="Arial"/>
          <w:b/>
          <w:sz w:val="24"/>
          <w:szCs w:val="24"/>
          <w:u w:val="single"/>
        </w:rPr>
      </w:pPr>
    </w:p>
    <w:p w14:paraId="5DA44D49" w14:textId="520BBE44" w:rsidR="00B4739D" w:rsidRPr="007F465D" w:rsidRDefault="00B4739D" w:rsidP="009A270B">
      <w:pPr>
        <w:ind w:left="-1276" w:right="-676"/>
        <w:jc w:val="both"/>
        <w:rPr>
          <w:rFonts w:ascii="Arial" w:hAnsi="Arial" w:cs="Arial"/>
          <w:sz w:val="24"/>
          <w:szCs w:val="24"/>
        </w:rPr>
      </w:pPr>
      <w:r w:rsidRPr="007F465D">
        <w:rPr>
          <w:rFonts w:ascii="Arial" w:hAnsi="Arial" w:cs="Arial"/>
          <w:sz w:val="24"/>
          <w:szCs w:val="24"/>
        </w:rPr>
        <w:t>A Coordenação do Programa de Pós-graduação em Ciências Ambientais TORNA PÚBLICO o Processo Seletivo para fins de ingresso, em 20</w:t>
      </w:r>
      <w:r>
        <w:rPr>
          <w:rFonts w:ascii="Arial" w:hAnsi="Arial" w:cs="Arial"/>
          <w:sz w:val="24"/>
          <w:szCs w:val="24"/>
        </w:rPr>
        <w:t>2</w:t>
      </w:r>
      <w:r w:rsidR="00DF4720">
        <w:rPr>
          <w:rFonts w:ascii="Arial" w:hAnsi="Arial" w:cs="Arial"/>
          <w:sz w:val="24"/>
          <w:szCs w:val="24"/>
        </w:rPr>
        <w:t>1</w:t>
      </w:r>
      <w:r w:rsidR="00CA2D19">
        <w:rPr>
          <w:rFonts w:ascii="Arial" w:hAnsi="Arial" w:cs="Arial"/>
          <w:sz w:val="24"/>
          <w:szCs w:val="24"/>
        </w:rPr>
        <w:t xml:space="preserve"> -</w:t>
      </w:r>
      <w:r w:rsidR="00AB7F52">
        <w:rPr>
          <w:rFonts w:ascii="Arial" w:hAnsi="Arial" w:cs="Arial"/>
          <w:sz w:val="24"/>
          <w:szCs w:val="24"/>
        </w:rPr>
        <w:t>2</w:t>
      </w:r>
      <w:r w:rsidRPr="007F465D">
        <w:rPr>
          <w:rFonts w:ascii="Arial" w:hAnsi="Arial" w:cs="Arial"/>
          <w:sz w:val="24"/>
          <w:szCs w:val="24"/>
        </w:rPr>
        <w:t>,</w:t>
      </w:r>
      <w:r w:rsidR="00E67045">
        <w:rPr>
          <w:rFonts w:ascii="Arial" w:hAnsi="Arial" w:cs="Arial"/>
          <w:sz w:val="24"/>
          <w:szCs w:val="24"/>
        </w:rPr>
        <w:t xml:space="preserve"> </w:t>
      </w:r>
      <w:r w:rsidRPr="007F465D">
        <w:rPr>
          <w:rFonts w:ascii="Arial" w:hAnsi="Arial" w:cs="Arial"/>
          <w:sz w:val="24"/>
          <w:szCs w:val="24"/>
        </w:rPr>
        <w:t xml:space="preserve">no Curso de Mestrado </w:t>
      </w:r>
      <w:r w:rsidR="003E4C80">
        <w:rPr>
          <w:rFonts w:ascii="Arial" w:hAnsi="Arial" w:cs="Arial"/>
          <w:sz w:val="24"/>
          <w:szCs w:val="24"/>
        </w:rPr>
        <w:t>Profissional</w:t>
      </w:r>
      <w:r w:rsidR="00E67045" w:rsidRPr="00E67045">
        <w:rPr>
          <w:rFonts w:ascii="Arial" w:hAnsi="Arial" w:cs="Arial"/>
          <w:sz w:val="24"/>
          <w:szCs w:val="24"/>
        </w:rPr>
        <w:t xml:space="preserve"> </w:t>
      </w:r>
      <w:r w:rsidR="00E67045">
        <w:rPr>
          <w:rFonts w:ascii="Arial" w:hAnsi="Arial" w:cs="Arial"/>
          <w:sz w:val="24"/>
          <w:szCs w:val="24"/>
        </w:rPr>
        <w:t>Turma Especial Imperatriz, MA</w:t>
      </w:r>
    </w:p>
    <w:p w14:paraId="0335DE43" w14:textId="77777777" w:rsidR="00B4739D" w:rsidRPr="007F465D" w:rsidRDefault="00B4739D" w:rsidP="009A270B">
      <w:pPr>
        <w:ind w:left="-1276" w:right="-676"/>
        <w:rPr>
          <w:rFonts w:ascii="Arial" w:hAnsi="Arial" w:cs="Arial"/>
          <w:sz w:val="24"/>
          <w:szCs w:val="24"/>
        </w:rPr>
      </w:pPr>
    </w:p>
    <w:p w14:paraId="449C63AA" w14:textId="67C73252" w:rsidR="00B4739D" w:rsidRPr="00B85832" w:rsidRDefault="00B4739D" w:rsidP="009A270B">
      <w:pPr>
        <w:ind w:left="-1276" w:right="-676"/>
        <w:rPr>
          <w:rFonts w:ascii="Arial" w:hAnsi="Arial" w:cs="Arial"/>
          <w:sz w:val="24"/>
          <w:szCs w:val="24"/>
        </w:rPr>
      </w:pPr>
      <w:r w:rsidRPr="00B85832">
        <w:rPr>
          <w:rFonts w:ascii="Arial" w:hAnsi="Arial" w:cs="Arial"/>
          <w:sz w:val="24"/>
          <w:szCs w:val="24"/>
        </w:rPr>
        <w:t xml:space="preserve">Número de vagas: </w:t>
      </w:r>
      <w:r w:rsidR="00AB7F52">
        <w:rPr>
          <w:rFonts w:ascii="Arial" w:hAnsi="Arial" w:cs="Arial"/>
          <w:sz w:val="24"/>
          <w:szCs w:val="24"/>
        </w:rPr>
        <w:t>12</w:t>
      </w:r>
    </w:p>
    <w:p w14:paraId="3EA85ADC" w14:textId="6944F3B1" w:rsidR="00B4739D" w:rsidRPr="00941BEB" w:rsidRDefault="00B4739D" w:rsidP="009A270B">
      <w:pPr>
        <w:ind w:left="-1276" w:right="-676"/>
        <w:rPr>
          <w:rFonts w:ascii="Arial" w:hAnsi="Arial" w:cs="Arial"/>
          <w:b/>
          <w:sz w:val="22"/>
          <w:szCs w:val="22"/>
        </w:rPr>
      </w:pPr>
      <w:r w:rsidRPr="00941BEB">
        <w:rPr>
          <w:rFonts w:ascii="Arial" w:hAnsi="Arial" w:cs="Arial"/>
          <w:sz w:val="24"/>
          <w:szCs w:val="24"/>
        </w:rPr>
        <w:t>Investimento: 24 parcelas de R$ 1</w:t>
      </w:r>
      <w:r w:rsidR="000D0CCC">
        <w:rPr>
          <w:rFonts w:ascii="Arial" w:hAnsi="Arial" w:cs="Arial"/>
          <w:sz w:val="24"/>
          <w:szCs w:val="24"/>
        </w:rPr>
        <w:t>2</w:t>
      </w:r>
      <w:r w:rsidR="00124E76">
        <w:rPr>
          <w:rFonts w:ascii="Arial" w:hAnsi="Arial" w:cs="Arial"/>
          <w:sz w:val="24"/>
          <w:szCs w:val="24"/>
        </w:rPr>
        <w:t>8</w:t>
      </w:r>
      <w:r w:rsidRPr="00941BEB">
        <w:rPr>
          <w:rFonts w:ascii="Arial" w:hAnsi="Arial" w:cs="Arial"/>
          <w:sz w:val="24"/>
          <w:szCs w:val="24"/>
        </w:rPr>
        <w:t xml:space="preserve">0,00 </w:t>
      </w:r>
      <w:r w:rsidRPr="00941BEB">
        <w:rPr>
          <w:rFonts w:ascii="Arial" w:hAnsi="Arial" w:cs="Arial"/>
          <w:sz w:val="22"/>
          <w:szCs w:val="22"/>
        </w:rPr>
        <w:t>(Matrícula + 23 parcelas)</w:t>
      </w:r>
    </w:p>
    <w:p w14:paraId="5BB27C31" w14:textId="77777777" w:rsidR="00B4739D" w:rsidRPr="00941BEB" w:rsidRDefault="00B4739D" w:rsidP="00632333">
      <w:pPr>
        <w:ind w:right="-676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7479"/>
      </w:tblGrid>
      <w:tr w:rsidR="00B4739D" w:rsidRPr="00941BEB" w14:paraId="083781EF" w14:textId="77777777" w:rsidTr="00C35AD8">
        <w:tc>
          <w:tcPr>
            <w:tcW w:w="3578" w:type="dxa"/>
          </w:tcPr>
          <w:p w14:paraId="69534E92" w14:textId="77777777" w:rsidR="00B4739D" w:rsidRPr="00941BEB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</w:tcPr>
          <w:p w14:paraId="3BFA3106" w14:textId="77777777" w:rsidR="00B4739D" w:rsidRPr="00941BEB" w:rsidRDefault="00B4739D" w:rsidP="005C20B2">
            <w:pPr>
              <w:ind w:right="-676"/>
              <w:jc w:val="center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PERÍODO PROCESSO SELETIVO</w:t>
            </w:r>
          </w:p>
        </w:tc>
      </w:tr>
      <w:tr w:rsidR="00B4739D" w:rsidRPr="00941BEB" w14:paraId="758EF02A" w14:textId="77777777" w:rsidTr="00C35AD8">
        <w:tc>
          <w:tcPr>
            <w:tcW w:w="3578" w:type="dxa"/>
          </w:tcPr>
          <w:p w14:paraId="54805DA1" w14:textId="77777777" w:rsidR="00B4739D" w:rsidRPr="00941BEB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Período e Local de Inscrição</w:t>
            </w:r>
          </w:p>
          <w:p w14:paraId="5B94BEFB" w14:textId="77777777" w:rsidR="00B4739D" w:rsidRPr="00941BEB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</w:tcPr>
          <w:p w14:paraId="746F86AF" w14:textId="3A0AF6C4" w:rsidR="00B4739D" w:rsidRPr="00941BEB" w:rsidRDefault="00B4739D" w:rsidP="00C35AD8">
            <w:pPr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As i</w:t>
            </w:r>
            <w:r w:rsidRPr="00941BEB">
              <w:rPr>
                <w:rFonts w:ascii="Arial" w:hAnsi="Arial" w:cs="Arial"/>
                <w:b/>
              </w:rPr>
              <w:t>nscrições</w:t>
            </w:r>
            <w:r w:rsidRPr="00941BEB">
              <w:rPr>
                <w:rFonts w:ascii="Arial" w:hAnsi="Arial" w:cs="Arial"/>
              </w:rPr>
              <w:t xml:space="preserve"> deverão ser efetuadas no período de </w:t>
            </w:r>
            <w:r w:rsidR="00286963">
              <w:rPr>
                <w:rFonts w:ascii="Arial" w:hAnsi="Arial" w:cs="Arial"/>
                <w:b/>
              </w:rPr>
              <w:t>1</w:t>
            </w:r>
            <w:r w:rsidR="002B2035">
              <w:rPr>
                <w:rFonts w:ascii="Arial" w:hAnsi="Arial" w:cs="Arial"/>
                <w:b/>
              </w:rPr>
              <w:t>7</w:t>
            </w:r>
            <w:r w:rsidR="000D0CCC" w:rsidRPr="000D0CCC">
              <w:rPr>
                <w:rFonts w:ascii="Arial" w:hAnsi="Arial" w:cs="Arial"/>
                <w:b/>
              </w:rPr>
              <w:t>/0</w:t>
            </w:r>
            <w:r w:rsidR="00AB7F52">
              <w:rPr>
                <w:rFonts w:ascii="Arial" w:hAnsi="Arial" w:cs="Arial"/>
                <w:b/>
              </w:rPr>
              <w:t>8</w:t>
            </w:r>
            <w:r w:rsidR="000D0CCC" w:rsidRPr="000D0CCC">
              <w:rPr>
                <w:rFonts w:ascii="Arial" w:hAnsi="Arial" w:cs="Arial"/>
                <w:b/>
              </w:rPr>
              <w:t xml:space="preserve">/21 </w:t>
            </w:r>
            <w:r w:rsidR="000D0CCC" w:rsidRPr="00941BEB">
              <w:rPr>
                <w:rFonts w:ascii="Arial" w:hAnsi="Arial" w:cs="Arial"/>
                <w:b/>
              </w:rPr>
              <w:t>até</w:t>
            </w:r>
            <w:r w:rsidR="000D0CCC" w:rsidRPr="000D0CCC">
              <w:rPr>
                <w:rFonts w:ascii="Arial" w:hAnsi="Arial" w:cs="Arial"/>
                <w:b/>
              </w:rPr>
              <w:t xml:space="preserve"> </w:t>
            </w:r>
            <w:r w:rsidR="00AB7F52">
              <w:rPr>
                <w:rFonts w:ascii="Arial" w:hAnsi="Arial" w:cs="Arial"/>
                <w:b/>
              </w:rPr>
              <w:t>25</w:t>
            </w:r>
            <w:r w:rsidR="000D0CCC" w:rsidRPr="000D0CCC">
              <w:rPr>
                <w:rFonts w:ascii="Arial" w:hAnsi="Arial" w:cs="Arial"/>
                <w:b/>
              </w:rPr>
              <w:t>/0</w:t>
            </w:r>
            <w:r w:rsidR="00AB7F52">
              <w:rPr>
                <w:rFonts w:ascii="Arial" w:hAnsi="Arial" w:cs="Arial"/>
                <w:b/>
              </w:rPr>
              <w:t>8</w:t>
            </w:r>
            <w:r w:rsidR="000D0CCC" w:rsidRPr="000D0CCC">
              <w:rPr>
                <w:rFonts w:ascii="Arial" w:hAnsi="Arial" w:cs="Arial"/>
                <w:b/>
              </w:rPr>
              <w:t>/2021</w:t>
            </w:r>
            <w:r w:rsidRPr="00941BEB">
              <w:rPr>
                <w:rFonts w:ascii="Arial" w:hAnsi="Arial" w:cs="Arial"/>
              </w:rPr>
              <w:t xml:space="preserve">, pela internet no endereço eletrônico </w:t>
            </w:r>
            <w:hyperlink r:id="rId7" w:history="1">
              <w:r w:rsidR="000D0CCC" w:rsidRPr="00AF1703">
                <w:rPr>
                  <w:rStyle w:val="Hiperlink"/>
                </w:rPr>
                <w:t>https://unitau.br/cursos/pos-graduacao/ciencias-agrarias/mestrado-profissional-em-ciencias-ambientais-turma-especial-imperatriz-ma/</w:t>
              </w:r>
            </w:hyperlink>
            <w:r w:rsidR="000D0CCC">
              <w:t xml:space="preserve"> </w:t>
            </w:r>
            <w:r w:rsidR="00F23605">
              <w:t xml:space="preserve"> </w:t>
            </w:r>
          </w:p>
        </w:tc>
      </w:tr>
      <w:tr w:rsidR="00B4739D" w:rsidRPr="00941BEB" w14:paraId="03BC9AF6" w14:textId="77777777" w:rsidTr="00C35AD8">
        <w:tc>
          <w:tcPr>
            <w:tcW w:w="3578" w:type="dxa"/>
          </w:tcPr>
          <w:p w14:paraId="07A0808F" w14:textId="77777777" w:rsidR="00B4739D" w:rsidRPr="00941BEB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Taxa de Inscrição</w:t>
            </w:r>
          </w:p>
        </w:tc>
        <w:tc>
          <w:tcPr>
            <w:tcW w:w="7479" w:type="dxa"/>
          </w:tcPr>
          <w:p w14:paraId="3370A6D2" w14:textId="7CDEE1BC" w:rsidR="00B4739D" w:rsidRPr="00941BEB" w:rsidRDefault="00B4739D" w:rsidP="007F465D">
            <w:pPr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 xml:space="preserve">Taxa de inscrição: no valor </w:t>
            </w:r>
            <w:r w:rsidRPr="00941BEB">
              <w:rPr>
                <w:rFonts w:ascii="Arial" w:hAnsi="Arial" w:cs="Arial"/>
                <w:b/>
              </w:rPr>
              <w:t>de R$ 15</w:t>
            </w:r>
            <w:r w:rsidR="000D0CCC">
              <w:rPr>
                <w:rFonts w:ascii="Arial" w:hAnsi="Arial" w:cs="Arial"/>
                <w:b/>
              </w:rPr>
              <w:t>5</w:t>
            </w:r>
            <w:r w:rsidRPr="00941BEB">
              <w:rPr>
                <w:rFonts w:ascii="Arial" w:hAnsi="Arial" w:cs="Arial"/>
                <w:b/>
              </w:rPr>
              <w:t>,00</w:t>
            </w:r>
            <w:r w:rsidRPr="00941BEB">
              <w:rPr>
                <w:rFonts w:ascii="Arial" w:hAnsi="Arial" w:cs="Arial"/>
              </w:rPr>
              <w:t xml:space="preserve"> deve ser paga por meio de Boleto Bancário gerado na inscrição. Não haverá devolução de Taxa para candidatos desistentes ou não selecionados.</w:t>
            </w:r>
          </w:p>
        </w:tc>
      </w:tr>
      <w:tr w:rsidR="00B4739D" w:rsidRPr="00941BEB" w14:paraId="156E721B" w14:textId="77777777" w:rsidTr="00C35AD8">
        <w:tc>
          <w:tcPr>
            <w:tcW w:w="3578" w:type="dxa"/>
          </w:tcPr>
          <w:p w14:paraId="75918C95" w14:textId="77777777" w:rsidR="00B4739D" w:rsidRPr="00941BEB" w:rsidRDefault="00B4739D" w:rsidP="005C20B2">
            <w:pPr>
              <w:ind w:right="-676"/>
              <w:rPr>
                <w:rFonts w:ascii="Arial" w:hAnsi="Arial" w:cs="Arial"/>
              </w:rPr>
            </w:pPr>
          </w:p>
          <w:p w14:paraId="6BCB1953" w14:textId="4C3A9902" w:rsidR="00B4739D" w:rsidRPr="00941BEB" w:rsidRDefault="00B4739D" w:rsidP="005C20B2">
            <w:pPr>
              <w:ind w:right="-676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  <w:b/>
              </w:rPr>
              <w:t xml:space="preserve">DOCUMENTOS NECESSÁRIOS PARA A INSCRIÇÃO </w:t>
            </w:r>
            <w:r w:rsidR="00531B48" w:rsidRPr="00941BEB">
              <w:rPr>
                <w:rFonts w:ascii="Arial" w:hAnsi="Arial" w:cs="Arial"/>
                <w:b/>
              </w:rPr>
              <w:t>–</w:t>
            </w:r>
            <w:r w:rsidRPr="00941BEB">
              <w:rPr>
                <w:rFonts w:ascii="Arial" w:hAnsi="Arial" w:cs="Arial"/>
                <w:b/>
              </w:rPr>
              <w:t xml:space="preserve"> </w:t>
            </w:r>
          </w:p>
          <w:p w14:paraId="69978640" w14:textId="77777777" w:rsidR="00B4739D" w:rsidRPr="00941BEB" w:rsidRDefault="00B4739D" w:rsidP="005C20B2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16FFAF2D" w14:textId="3C7EE17D" w:rsidR="003E764D" w:rsidRPr="00941BEB" w:rsidRDefault="00B4739D" w:rsidP="00D8655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 xml:space="preserve"> Ficha de inscrição disponível em </w:t>
            </w:r>
            <w:hyperlink r:id="rId8" w:history="1">
              <w:r w:rsidR="000D0CCC" w:rsidRPr="00AF1703">
                <w:rPr>
                  <w:rStyle w:val="Hiperlink"/>
                </w:rPr>
                <w:t>https://unitau.br/cursos/pos-graduacao/ciencias-agrarias/mestrado-profissional-em-ciencias-ambientais-turma-especial-imperatriz-ma/</w:t>
              </w:r>
            </w:hyperlink>
            <w:r w:rsidR="000D0CCC">
              <w:t xml:space="preserve"> </w:t>
            </w:r>
            <w:r w:rsidR="00597082" w:rsidRPr="00941BEB">
              <w:rPr>
                <w:rFonts w:ascii="Arial" w:hAnsi="Arial" w:cs="Arial"/>
              </w:rPr>
              <w:t xml:space="preserve">Preencher e gerar o </w:t>
            </w:r>
            <w:r w:rsidR="003E764D" w:rsidRPr="00941BEB">
              <w:rPr>
                <w:rFonts w:ascii="Arial" w:hAnsi="Arial" w:cs="Arial"/>
              </w:rPr>
              <w:t xml:space="preserve">arquivo </w:t>
            </w:r>
            <w:proofErr w:type="spellStart"/>
            <w:r w:rsidR="003E764D" w:rsidRPr="00941BEB">
              <w:rPr>
                <w:rFonts w:ascii="Arial" w:hAnsi="Arial" w:cs="Arial"/>
              </w:rPr>
              <w:t>pdf</w:t>
            </w:r>
            <w:proofErr w:type="spellEnd"/>
          </w:p>
          <w:p w14:paraId="0C7546E3" w14:textId="2E0BEF7B" w:rsidR="00B4739D" w:rsidRPr="00941BEB" w:rsidRDefault="003E764D" w:rsidP="00D8655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Com</w:t>
            </w:r>
            <w:r w:rsidR="00B4739D" w:rsidRPr="00941BEB">
              <w:rPr>
                <w:rFonts w:ascii="Arial" w:hAnsi="Arial" w:cs="Arial"/>
              </w:rPr>
              <w:t>provante de pagamento da taxa de inscrição</w:t>
            </w:r>
            <w:r w:rsidRPr="00941BEB">
              <w:rPr>
                <w:rFonts w:ascii="Arial" w:hAnsi="Arial" w:cs="Arial"/>
              </w:rPr>
              <w:t xml:space="preserve"> (gerar </w:t>
            </w:r>
            <w:proofErr w:type="spellStart"/>
            <w:r w:rsidRPr="00941BEB">
              <w:rPr>
                <w:rFonts w:ascii="Arial" w:hAnsi="Arial" w:cs="Arial"/>
              </w:rPr>
              <w:t>pdf</w:t>
            </w:r>
            <w:proofErr w:type="spellEnd"/>
            <w:r w:rsidRPr="00941BEB">
              <w:rPr>
                <w:rFonts w:ascii="Arial" w:hAnsi="Arial" w:cs="Arial"/>
              </w:rPr>
              <w:t>)</w:t>
            </w:r>
          </w:p>
          <w:p w14:paraId="6B640C47" w14:textId="2A4BF7D3" w:rsidR="00B4739D" w:rsidRPr="00941BEB" w:rsidRDefault="00B4739D" w:rsidP="005B5BE7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 xml:space="preserve">Cópia </w:t>
            </w:r>
            <w:r w:rsidR="00051350" w:rsidRPr="00941BEB">
              <w:rPr>
                <w:rFonts w:ascii="Arial" w:hAnsi="Arial" w:cs="Arial"/>
              </w:rPr>
              <w:t>(</w:t>
            </w:r>
            <w:r w:rsidRPr="00941BEB">
              <w:rPr>
                <w:rFonts w:ascii="Arial" w:hAnsi="Arial" w:cs="Arial"/>
              </w:rPr>
              <w:t>frente e verso</w:t>
            </w:r>
            <w:r w:rsidR="00051350" w:rsidRPr="00941BEB">
              <w:rPr>
                <w:rFonts w:ascii="Arial" w:hAnsi="Arial" w:cs="Arial"/>
              </w:rPr>
              <w:t>)</w:t>
            </w:r>
            <w:r w:rsidRPr="00941BEB">
              <w:rPr>
                <w:rFonts w:ascii="Arial" w:hAnsi="Arial" w:cs="Arial"/>
              </w:rPr>
              <w:t>, do diploma do curso de graduação ou atestado de conclusão de curso que deverá ser substituída por cópia do Diploma até a data da solicitação da Defesa da Dissertação.</w:t>
            </w:r>
          </w:p>
          <w:p w14:paraId="7837E35F" w14:textId="64C9E6F5" w:rsidR="00B4739D" w:rsidRPr="00941BEB" w:rsidRDefault="00B4739D" w:rsidP="000D14A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Cópia do histórico escolar de conclusão da graduação.</w:t>
            </w:r>
          </w:p>
          <w:p w14:paraId="7EFDACCC" w14:textId="77777777" w:rsidR="00B4739D" w:rsidRPr="00941BEB" w:rsidRDefault="00B4739D" w:rsidP="000D14A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Cópia do CPF, do RG e do título de eleitor e do comprovante de quitação eleitoral.</w:t>
            </w:r>
          </w:p>
          <w:p w14:paraId="64DB0FE2" w14:textId="77777777" w:rsidR="00B4739D" w:rsidRPr="00941BEB" w:rsidRDefault="00B4739D" w:rsidP="000D14A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Cópia de comprovante de residência.</w:t>
            </w:r>
          </w:p>
          <w:p w14:paraId="42FD4205" w14:textId="77777777" w:rsidR="00B4739D" w:rsidRPr="00941BEB" w:rsidRDefault="00B4739D" w:rsidP="00F65A78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Cópia da certidão de nascimento ou de casamento.</w:t>
            </w:r>
          </w:p>
          <w:p w14:paraId="08DA8965" w14:textId="7F49FB52" w:rsidR="00B4739D" w:rsidRPr="00941BEB" w:rsidRDefault="00B4739D" w:rsidP="00F65A78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Cópia do Certificado de Reservista</w:t>
            </w:r>
            <w:r w:rsidR="003A31A4" w:rsidRPr="00941BEB">
              <w:rPr>
                <w:rFonts w:ascii="Arial" w:hAnsi="Arial" w:cs="Arial"/>
              </w:rPr>
              <w:t xml:space="preserve"> (se do sexo masculino)</w:t>
            </w:r>
            <w:r w:rsidRPr="00941BEB">
              <w:rPr>
                <w:rFonts w:ascii="Arial" w:hAnsi="Arial" w:cs="Arial"/>
              </w:rPr>
              <w:t>.</w:t>
            </w:r>
          </w:p>
          <w:p w14:paraId="69EBB2F7" w14:textId="77777777" w:rsidR="004542C6" w:rsidRPr="00941BEB" w:rsidRDefault="00B4739D" w:rsidP="00F65A78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 xml:space="preserve">Cópia do passaporte (para estrangeiros). </w:t>
            </w:r>
          </w:p>
          <w:p w14:paraId="42D5976C" w14:textId="57A15BA8" w:rsidR="00B4739D" w:rsidRPr="00941BEB" w:rsidRDefault="004542C6" w:rsidP="0037542E">
            <w:pPr>
              <w:ind w:left="360" w:right="-108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As cópias</w:t>
            </w:r>
            <w:r w:rsidR="003A31A4" w:rsidRPr="00941BEB">
              <w:rPr>
                <w:rFonts w:ascii="Arial" w:hAnsi="Arial" w:cs="Arial"/>
              </w:rPr>
              <w:t xml:space="preserve"> dos itens de 1 e 9 </w:t>
            </w:r>
            <w:r w:rsidRPr="00941BEB">
              <w:rPr>
                <w:rFonts w:ascii="Arial" w:hAnsi="Arial" w:cs="Arial"/>
              </w:rPr>
              <w:t xml:space="preserve">devem ser </w:t>
            </w:r>
            <w:r w:rsidR="0016750A" w:rsidRPr="00941BEB">
              <w:rPr>
                <w:rFonts w:ascii="Arial" w:hAnsi="Arial" w:cs="Arial"/>
              </w:rPr>
              <w:t xml:space="preserve">enviadas </w:t>
            </w:r>
            <w:r w:rsidR="00862495" w:rsidRPr="00941BEB">
              <w:rPr>
                <w:rFonts w:ascii="Arial" w:hAnsi="Arial" w:cs="Arial"/>
              </w:rPr>
              <w:t xml:space="preserve">como anexo de mensagem </w:t>
            </w:r>
            <w:r w:rsidR="0016750A" w:rsidRPr="00941BEB">
              <w:rPr>
                <w:rFonts w:ascii="Arial" w:hAnsi="Arial" w:cs="Arial"/>
              </w:rPr>
              <w:t xml:space="preserve">para o e-mail </w:t>
            </w:r>
            <w:hyperlink r:id="rId9" w:history="1">
              <w:r w:rsidR="00AB7F52" w:rsidRPr="00AB7F52">
                <w:rPr>
                  <w:rStyle w:val="Hiperlink"/>
                  <w:b/>
                  <w:bCs/>
                </w:rPr>
                <w:t>ambiente@unitau.br</w:t>
              </w:r>
            </w:hyperlink>
            <w:r w:rsidR="00AB7F52">
              <w:t xml:space="preserve"> </w:t>
            </w:r>
            <w:r w:rsidR="0037542E" w:rsidRPr="00941BEB">
              <w:rPr>
                <w:rStyle w:val="Hiperlink"/>
                <w:rFonts w:ascii="Arial" w:hAnsi="Arial" w:cs="Arial"/>
                <w:b/>
              </w:rPr>
              <w:t xml:space="preserve"> </w:t>
            </w:r>
            <w:r w:rsidR="007F2678" w:rsidRPr="00941BEB">
              <w:rPr>
                <w:rFonts w:ascii="Arial" w:hAnsi="Arial" w:cs="Arial"/>
              </w:rPr>
              <w:t xml:space="preserve">até </w:t>
            </w:r>
            <w:r w:rsidR="00AB7F52">
              <w:rPr>
                <w:rFonts w:ascii="Arial" w:hAnsi="Arial" w:cs="Arial"/>
                <w:b/>
                <w:bCs/>
              </w:rPr>
              <w:t>25</w:t>
            </w:r>
            <w:r w:rsidR="003C45DC" w:rsidRPr="00941BEB">
              <w:rPr>
                <w:rFonts w:ascii="Arial" w:hAnsi="Arial" w:cs="Arial"/>
                <w:b/>
                <w:bCs/>
              </w:rPr>
              <w:t>/0</w:t>
            </w:r>
            <w:r w:rsidR="00AB7F52">
              <w:rPr>
                <w:rFonts w:ascii="Arial" w:hAnsi="Arial" w:cs="Arial"/>
                <w:b/>
                <w:bCs/>
              </w:rPr>
              <w:t>8</w:t>
            </w:r>
            <w:r w:rsidR="003C45DC" w:rsidRPr="00941BEB">
              <w:rPr>
                <w:rFonts w:ascii="Arial" w:hAnsi="Arial" w:cs="Arial"/>
                <w:b/>
                <w:bCs/>
              </w:rPr>
              <w:t>/2021.</w:t>
            </w:r>
          </w:p>
          <w:p w14:paraId="171ED8C3" w14:textId="227670F5" w:rsidR="00B4739D" w:rsidRPr="00941BEB" w:rsidRDefault="00B4739D" w:rsidP="00B12B29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 xml:space="preserve">Preenchimento online do Questionário Complementar do processo seletivo disponível em </w:t>
            </w:r>
            <w:hyperlink r:id="rId10" w:history="1">
              <w:r w:rsidR="000D0CCC" w:rsidRPr="00AF1703">
                <w:rPr>
                  <w:rStyle w:val="Hiperlink"/>
                  <w:rFonts w:ascii="Arial" w:hAnsi="Arial" w:cs="Arial"/>
                </w:rPr>
                <w:t>https://forms.gle/QLpaX8ZfUgTUn7FW7</w:t>
              </w:r>
            </w:hyperlink>
            <w:r w:rsidR="000D0CCC">
              <w:rPr>
                <w:rFonts w:ascii="Arial" w:hAnsi="Arial" w:cs="Arial"/>
              </w:rPr>
              <w:t xml:space="preserve"> </w:t>
            </w:r>
          </w:p>
        </w:tc>
      </w:tr>
      <w:tr w:rsidR="00B4739D" w:rsidRPr="00941BEB" w14:paraId="006662DA" w14:textId="77777777" w:rsidTr="00C35AD8">
        <w:tc>
          <w:tcPr>
            <w:tcW w:w="3578" w:type="dxa"/>
          </w:tcPr>
          <w:p w14:paraId="41B7B0E7" w14:textId="77777777" w:rsidR="00B4739D" w:rsidRPr="00941BEB" w:rsidRDefault="00B4739D" w:rsidP="005C20B2">
            <w:pPr>
              <w:ind w:right="-676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DA SELEÇÃO DE CANDIDATOS</w:t>
            </w:r>
          </w:p>
        </w:tc>
        <w:tc>
          <w:tcPr>
            <w:tcW w:w="7479" w:type="dxa"/>
            <w:vAlign w:val="center"/>
          </w:tcPr>
          <w:p w14:paraId="2801522B" w14:textId="77777777" w:rsidR="00C12175" w:rsidRDefault="00B4739D" w:rsidP="000714A0">
            <w:pPr>
              <w:ind w:right="-108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 xml:space="preserve">A seleção de candidatos ao ingresso no Mestrado Acadêmico será realizada </w:t>
            </w:r>
            <w:r w:rsidR="000714A0" w:rsidRPr="00941BEB">
              <w:rPr>
                <w:rFonts w:ascii="Arial" w:hAnsi="Arial" w:cs="Arial"/>
              </w:rPr>
              <w:t xml:space="preserve">por meio de </w:t>
            </w:r>
            <w:r w:rsidRPr="00941BEB">
              <w:rPr>
                <w:rFonts w:ascii="Arial" w:hAnsi="Arial" w:cs="Arial"/>
                <w:b/>
              </w:rPr>
              <w:t xml:space="preserve">Entrevista </w:t>
            </w:r>
            <w:r w:rsidRPr="00941BEB">
              <w:rPr>
                <w:rFonts w:ascii="Arial" w:hAnsi="Arial" w:cs="Arial"/>
              </w:rPr>
              <w:t>com a Comissão de Pós-Graduação</w:t>
            </w:r>
            <w:r w:rsidR="000714A0" w:rsidRPr="00941BEB">
              <w:rPr>
                <w:rFonts w:ascii="Arial" w:hAnsi="Arial" w:cs="Arial"/>
              </w:rPr>
              <w:t xml:space="preserve"> via videoconferência</w:t>
            </w:r>
            <w:r w:rsidR="003C45DC" w:rsidRPr="00941BEB">
              <w:rPr>
                <w:rFonts w:ascii="Arial" w:hAnsi="Arial" w:cs="Arial"/>
              </w:rPr>
              <w:t xml:space="preserve"> (link a ser enviado para cada candidato</w:t>
            </w:r>
            <w:r w:rsidR="000D0CCC">
              <w:rPr>
                <w:rFonts w:ascii="Arial" w:hAnsi="Arial" w:cs="Arial"/>
              </w:rPr>
              <w:t>)</w:t>
            </w:r>
            <w:r w:rsidR="000714A0" w:rsidRPr="00941BEB">
              <w:rPr>
                <w:rFonts w:ascii="Arial" w:hAnsi="Arial" w:cs="Arial"/>
              </w:rPr>
              <w:t>.</w:t>
            </w:r>
            <w:r w:rsidRPr="00941BEB">
              <w:rPr>
                <w:rFonts w:ascii="Arial" w:hAnsi="Arial" w:cs="Arial"/>
              </w:rPr>
              <w:t xml:space="preserve"> </w:t>
            </w:r>
            <w:r w:rsidR="00C12175" w:rsidRPr="00C12175">
              <w:rPr>
                <w:rFonts w:ascii="Arial" w:hAnsi="Arial" w:cs="Arial"/>
                <w:b/>
                <w:bCs/>
              </w:rPr>
              <w:t>O Link para a videoconferência</w:t>
            </w:r>
            <w:r w:rsidR="00C12175" w:rsidRPr="00941BEB">
              <w:rPr>
                <w:rFonts w:ascii="Arial" w:hAnsi="Arial" w:cs="Arial"/>
              </w:rPr>
              <w:t xml:space="preserve"> será enviado após confirmada a inscri</w:t>
            </w:r>
            <w:r w:rsidR="00C12175">
              <w:rPr>
                <w:rFonts w:ascii="Arial" w:hAnsi="Arial" w:cs="Arial"/>
              </w:rPr>
              <w:t>ç</w:t>
            </w:r>
            <w:r w:rsidR="00C12175" w:rsidRPr="00941BEB">
              <w:rPr>
                <w:rFonts w:ascii="Arial" w:hAnsi="Arial" w:cs="Arial"/>
              </w:rPr>
              <w:t>ão.</w:t>
            </w:r>
            <w:r w:rsidR="00C12175">
              <w:rPr>
                <w:rFonts w:ascii="Arial" w:hAnsi="Arial" w:cs="Arial"/>
              </w:rPr>
              <w:t xml:space="preserve"> </w:t>
            </w:r>
          </w:p>
          <w:p w14:paraId="292EB870" w14:textId="53BD80C1" w:rsidR="00B4739D" w:rsidRPr="00941BEB" w:rsidRDefault="00B4739D" w:rsidP="000714A0">
            <w:pPr>
              <w:ind w:right="-108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</w:rPr>
              <w:t>Serão analisados o conhecimento e a capacidade de argumentação do candidato e sua disponibilidade para dedicar-se às atividades acadêmicas do curso.</w:t>
            </w:r>
          </w:p>
        </w:tc>
      </w:tr>
      <w:tr w:rsidR="00B4739D" w:rsidRPr="00941BEB" w14:paraId="108694BA" w14:textId="77777777" w:rsidTr="00C35AD8">
        <w:tc>
          <w:tcPr>
            <w:tcW w:w="3578" w:type="dxa"/>
          </w:tcPr>
          <w:p w14:paraId="4470F5C1" w14:textId="77777777" w:rsidR="00B4739D" w:rsidRPr="00941BEB" w:rsidRDefault="00B4739D" w:rsidP="00514C9A">
            <w:pPr>
              <w:ind w:right="-676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INDICAÇÃO DE BIBLIOGRAFIA</w:t>
            </w:r>
          </w:p>
        </w:tc>
        <w:tc>
          <w:tcPr>
            <w:tcW w:w="7479" w:type="dxa"/>
            <w:vAlign w:val="center"/>
          </w:tcPr>
          <w:p w14:paraId="1C804B58" w14:textId="5AACE5ED" w:rsidR="00862495" w:rsidRPr="00941BEB" w:rsidRDefault="00B4739D" w:rsidP="00862495">
            <w:pPr>
              <w:ind w:right="-108"/>
              <w:rPr>
                <w:rFonts w:ascii="Arial" w:hAnsi="Arial" w:cs="Arial"/>
                <w:lang w:val="en-US"/>
              </w:rPr>
            </w:pPr>
            <w:r w:rsidRPr="00941BEB">
              <w:rPr>
                <w:rFonts w:ascii="Arial" w:hAnsi="Arial" w:cs="Arial"/>
                <w:lang w:val="en-US"/>
              </w:rPr>
              <w:t>1.</w:t>
            </w:r>
            <w:r w:rsidR="00862495" w:rsidRPr="00941BEB">
              <w:rPr>
                <w:lang w:val="en-US"/>
              </w:rPr>
              <w:t xml:space="preserve"> </w:t>
            </w:r>
            <w:r w:rsidR="00862495" w:rsidRPr="00941BEB">
              <w:rPr>
                <w:rFonts w:ascii="Arial" w:hAnsi="Arial" w:cs="Arial"/>
                <w:lang w:val="en-US"/>
              </w:rPr>
              <w:t>Large air quality and human health impacts due to Amazon forest and</w:t>
            </w:r>
          </w:p>
          <w:p w14:paraId="06182D7D" w14:textId="0A6F3918" w:rsidR="00862495" w:rsidRPr="00941BEB" w:rsidRDefault="00862495" w:rsidP="00862495">
            <w:pPr>
              <w:ind w:right="-108"/>
              <w:rPr>
                <w:rFonts w:ascii="Arial" w:hAnsi="Arial" w:cs="Arial"/>
                <w:lang w:val="en-US"/>
              </w:rPr>
            </w:pPr>
            <w:r w:rsidRPr="00941BEB">
              <w:rPr>
                <w:rFonts w:ascii="Arial" w:hAnsi="Arial" w:cs="Arial"/>
                <w:lang w:val="en-US"/>
              </w:rPr>
              <w:t>vegetation fires</w:t>
            </w:r>
            <w:r w:rsidR="00B4739D" w:rsidRPr="00941BEB">
              <w:rPr>
                <w:rFonts w:ascii="Arial" w:hAnsi="Arial" w:cs="Arial"/>
                <w:lang w:val="en-US"/>
              </w:rPr>
              <w:t xml:space="preserve"> </w:t>
            </w:r>
            <w:hyperlink r:id="rId11" w:history="1">
              <w:r w:rsidRPr="00941BEB">
                <w:rPr>
                  <w:rStyle w:val="Hiperlink"/>
                  <w:rFonts w:ascii="Arial" w:hAnsi="Arial" w:cs="Arial"/>
                  <w:lang w:val="en-US"/>
                </w:rPr>
                <w:t>https://iopscience.iop.org/article/10.1088/2515-7620/abb0db/pdf</w:t>
              </w:r>
            </w:hyperlink>
          </w:p>
          <w:p w14:paraId="3C90CDFF" w14:textId="41EB7192" w:rsidR="00B4739D" w:rsidRPr="00941BEB" w:rsidRDefault="00862495" w:rsidP="00862495">
            <w:pPr>
              <w:ind w:right="-108"/>
              <w:rPr>
                <w:rFonts w:ascii="Arial" w:hAnsi="Arial" w:cs="Arial"/>
                <w:lang w:val="en-US"/>
              </w:rPr>
            </w:pPr>
            <w:r w:rsidRPr="00941BEB">
              <w:rPr>
                <w:rFonts w:ascii="Arial" w:hAnsi="Arial" w:cs="Arial"/>
                <w:lang w:val="en-US"/>
              </w:rPr>
              <w:t>2.</w:t>
            </w:r>
            <w:r w:rsidR="00B4739D" w:rsidRPr="00941BEB">
              <w:rPr>
                <w:rFonts w:ascii="Arial" w:hAnsi="Arial" w:cs="Arial"/>
                <w:lang w:val="en-US"/>
              </w:rPr>
              <w:t>The water footprint of bioenergy http://www.pnas.org/content/106/25/10219.full</w:t>
            </w:r>
          </w:p>
          <w:p w14:paraId="2395AA58" w14:textId="3D1B4A2A" w:rsidR="00B4739D" w:rsidRPr="00941BEB" w:rsidRDefault="00B4739D" w:rsidP="001112DA">
            <w:pPr>
              <w:ind w:right="-108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3. Avaliação de Políticas Ambientais: desafios e perspectivas</w:t>
            </w:r>
          </w:p>
          <w:p w14:paraId="3FB4A765" w14:textId="77777777" w:rsidR="00B4739D" w:rsidRPr="00941BEB" w:rsidRDefault="00B4739D" w:rsidP="001112DA">
            <w:pPr>
              <w:ind w:right="-108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lastRenderedPageBreak/>
              <w:t>http://www.scielo.br/pdf/sausoc/v21s3/02.pdf</w:t>
            </w:r>
          </w:p>
        </w:tc>
      </w:tr>
      <w:tr w:rsidR="00B4739D" w:rsidRPr="00941BEB" w14:paraId="434D5184" w14:textId="77777777" w:rsidTr="00C35AD8">
        <w:tc>
          <w:tcPr>
            <w:tcW w:w="3578" w:type="dxa"/>
          </w:tcPr>
          <w:p w14:paraId="6D677DC1" w14:textId="77777777" w:rsidR="00B4739D" w:rsidRPr="00941BEB" w:rsidRDefault="00B4739D" w:rsidP="00FD0313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36505804" w14:textId="77777777" w:rsidR="00B4739D" w:rsidRPr="00941BEB" w:rsidRDefault="00B4739D" w:rsidP="00514C9A">
            <w:pPr>
              <w:ind w:right="-676"/>
              <w:rPr>
                <w:rFonts w:ascii="Arial" w:hAnsi="Arial" w:cs="Arial"/>
              </w:rPr>
            </w:pPr>
          </w:p>
        </w:tc>
      </w:tr>
      <w:tr w:rsidR="00B4739D" w:rsidRPr="00941BEB" w14:paraId="26C82651" w14:textId="77777777" w:rsidTr="00BB311F">
        <w:tc>
          <w:tcPr>
            <w:tcW w:w="11057" w:type="dxa"/>
            <w:gridSpan w:val="2"/>
          </w:tcPr>
          <w:p w14:paraId="083D1A69" w14:textId="1C3CBB0A" w:rsidR="00B4739D" w:rsidRPr="00941BEB" w:rsidRDefault="00B4739D" w:rsidP="00F37C6E">
            <w:pPr>
              <w:ind w:right="-108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Maiores informações poderão ser obtidas pelo e-mail:</w:t>
            </w:r>
            <w:r w:rsidR="00AB7F52" w:rsidRPr="00AB7F52">
              <w:rPr>
                <w:b/>
                <w:bCs/>
              </w:rPr>
              <w:t xml:space="preserve"> </w:t>
            </w:r>
            <w:hyperlink r:id="rId12" w:history="1">
              <w:r w:rsidR="00AB7F52" w:rsidRPr="00AB7F52">
                <w:rPr>
                  <w:rStyle w:val="Hiperlink"/>
                  <w:b/>
                  <w:bCs/>
                </w:rPr>
                <w:t>ambiente@unitau.br</w:t>
              </w:r>
            </w:hyperlink>
          </w:p>
          <w:p w14:paraId="2B2ADF60" w14:textId="77777777" w:rsidR="00B4739D" w:rsidRPr="00941BEB" w:rsidRDefault="00B4739D" w:rsidP="00514C9A">
            <w:pPr>
              <w:ind w:right="-676"/>
              <w:rPr>
                <w:rFonts w:ascii="Arial" w:hAnsi="Arial" w:cs="Arial"/>
              </w:rPr>
            </w:pPr>
          </w:p>
        </w:tc>
      </w:tr>
      <w:tr w:rsidR="00B4739D" w:rsidRPr="00941BEB" w14:paraId="356375A0" w14:textId="77777777" w:rsidTr="00BB311F">
        <w:tc>
          <w:tcPr>
            <w:tcW w:w="11057" w:type="dxa"/>
            <w:gridSpan w:val="2"/>
          </w:tcPr>
          <w:p w14:paraId="6772ACFE" w14:textId="77777777" w:rsidR="00B4739D" w:rsidRPr="00941BEB" w:rsidRDefault="00B4739D" w:rsidP="00F37C6E">
            <w:pPr>
              <w:ind w:right="-108"/>
              <w:rPr>
                <w:rFonts w:ascii="Arial" w:hAnsi="Arial" w:cs="Arial"/>
              </w:rPr>
            </w:pPr>
          </w:p>
        </w:tc>
      </w:tr>
      <w:tr w:rsidR="00B4739D" w:rsidRPr="00941BEB" w14:paraId="1ABE7CC2" w14:textId="77777777" w:rsidTr="00C35AD8">
        <w:tc>
          <w:tcPr>
            <w:tcW w:w="3578" w:type="dxa"/>
          </w:tcPr>
          <w:p w14:paraId="43A43D70" w14:textId="77777777" w:rsidR="00B4739D" w:rsidRPr="00941BEB" w:rsidRDefault="00B4739D" w:rsidP="00F37C6E">
            <w:pPr>
              <w:spacing w:before="20" w:after="20"/>
              <w:ind w:left="252" w:right="2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</w:tcPr>
          <w:p w14:paraId="0ED5C204" w14:textId="77777777" w:rsidR="00B4739D" w:rsidRPr="00941BEB" w:rsidRDefault="00B4739D" w:rsidP="00F37C6E">
            <w:pPr>
              <w:ind w:right="-676"/>
              <w:jc w:val="center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MATRÍCULA NO MESTRADO</w:t>
            </w:r>
          </w:p>
          <w:p w14:paraId="3980BC24" w14:textId="77777777" w:rsidR="00B4739D" w:rsidRPr="00941BEB" w:rsidRDefault="00B4739D" w:rsidP="005C20B2">
            <w:pPr>
              <w:ind w:right="-676"/>
              <w:rPr>
                <w:rFonts w:ascii="Arial" w:hAnsi="Arial" w:cs="Arial"/>
                <w:b/>
              </w:rPr>
            </w:pPr>
          </w:p>
        </w:tc>
      </w:tr>
      <w:tr w:rsidR="00B4739D" w:rsidRPr="00941BEB" w14:paraId="4CC753DE" w14:textId="77777777" w:rsidTr="00C35AD8">
        <w:tc>
          <w:tcPr>
            <w:tcW w:w="3578" w:type="dxa"/>
          </w:tcPr>
          <w:p w14:paraId="18C4E37D" w14:textId="77777777" w:rsidR="00B4739D" w:rsidRPr="00941BEB" w:rsidRDefault="00B4739D" w:rsidP="00657F2F">
            <w:pPr>
              <w:ind w:right="2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BEB">
              <w:rPr>
                <w:rFonts w:ascii="Arial" w:hAnsi="Arial" w:cs="Arial"/>
                <w:b/>
              </w:rPr>
              <w:t>PERÌODO DE MATRÌCULA</w:t>
            </w:r>
            <w:r w:rsidRPr="00941BEB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7479" w:type="dxa"/>
          </w:tcPr>
          <w:p w14:paraId="5457F10D" w14:textId="2D6CA93B" w:rsidR="00B4739D" w:rsidRPr="00941BEB" w:rsidRDefault="00E9227F" w:rsidP="00C35AD8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AB7F5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/08 </w:t>
            </w:r>
            <w:r w:rsidR="00B4739D" w:rsidRPr="00941BEB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b/>
              </w:rPr>
              <w:t>03</w:t>
            </w:r>
            <w:r w:rsidR="00B4739D" w:rsidRPr="00941BEB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9</w:t>
            </w:r>
            <w:r w:rsidR="00B4739D" w:rsidRPr="00941BEB">
              <w:rPr>
                <w:rFonts w:ascii="Arial" w:hAnsi="Arial" w:cs="Arial"/>
                <w:b/>
              </w:rPr>
              <w:t>/202</w:t>
            </w:r>
            <w:r w:rsidR="003C45DC" w:rsidRPr="00941BEB">
              <w:rPr>
                <w:rFonts w:ascii="Arial" w:hAnsi="Arial" w:cs="Arial"/>
                <w:b/>
              </w:rPr>
              <w:t>1</w:t>
            </w:r>
            <w:r w:rsidR="00B4739D" w:rsidRPr="00941BEB">
              <w:rPr>
                <w:rFonts w:ascii="Arial" w:hAnsi="Arial" w:cs="Arial"/>
              </w:rPr>
              <w:t xml:space="preserve"> - O candidato aprovado deverá </w:t>
            </w:r>
            <w:r w:rsidR="0004795F">
              <w:rPr>
                <w:rFonts w:ascii="Arial" w:hAnsi="Arial" w:cs="Arial"/>
              </w:rPr>
              <w:t xml:space="preserve">aguardar a comunicação do sistema da UNITAU para </w:t>
            </w:r>
            <w:r w:rsidR="00B4739D" w:rsidRPr="00941BEB">
              <w:rPr>
                <w:rFonts w:ascii="Arial" w:hAnsi="Arial" w:cs="Arial"/>
              </w:rPr>
              <w:t xml:space="preserve">efetivar sua matrícula, aceitando o contrato financeiro e emitindo o </w:t>
            </w:r>
            <w:proofErr w:type="gramStart"/>
            <w:r w:rsidR="00B4739D" w:rsidRPr="00941BEB">
              <w:rPr>
                <w:rFonts w:ascii="Arial" w:hAnsi="Arial" w:cs="Arial"/>
              </w:rPr>
              <w:t>boleto  de</w:t>
            </w:r>
            <w:proofErr w:type="gramEnd"/>
            <w:r w:rsidR="00B4739D" w:rsidRPr="00941BEB">
              <w:rPr>
                <w:rFonts w:ascii="Arial" w:hAnsi="Arial" w:cs="Arial"/>
              </w:rPr>
              <w:t xml:space="preserve">  matrícula para pagamento, no valor </w:t>
            </w:r>
            <w:r w:rsidR="00B4739D" w:rsidRPr="00941BEB">
              <w:rPr>
                <w:rFonts w:ascii="Arial" w:hAnsi="Arial" w:cs="Arial"/>
                <w:color w:val="000000"/>
              </w:rPr>
              <w:t xml:space="preserve">de </w:t>
            </w:r>
            <w:r w:rsidR="00B4739D" w:rsidRPr="00941BEB">
              <w:rPr>
                <w:rFonts w:ascii="Arial" w:hAnsi="Arial" w:cs="Arial"/>
                <w:b/>
                <w:color w:val="000000"/>
              </w:rPr>
              <w:t xml:space="preserve">R$ </w:t>
            </w:r>
            <w:r w:rsidR="00B4739D" w:rsidRPr="00177AC4">
              <w:rPr>
                <w:rFonts w:ascii="Arial" w:hAnsi="Arial" w:cs="Arial"/>
                <w:bCs/>
                <w:color w:val="000000"/>
              </w:rPr>
              <w:t>1</w:t>
            </w:r>
            <w:r w:rsidR="00941BEB" w:rsidRPr="00177AC4">
              <w:rPr>
                <w:rFonts w:ascii="Arial" w:hAnsi="Arial" w:cs="Arial"/>
                <w:bCs/>
                <w:color w:val="000000"/>
              </w:rPr>
              <w:t>2</w:t>
            </w:r>
            <w:r w:rsidR="008D73D1" w:rsidRPr="00177AC4">
              <w:rPr>
                <w:rFonts w:ascii="Arial" w:hAnsi="Arial" w:cs="Arial"/>
                <w:bCs/>
                <w:color w:val="000000"/>
              </w:rPr>
              <w:t>8</w:t>
            </w:r>
            <w:r w:rsidR="00B4739D" w:rsidRPr="00177AC4">
              <w:rPr>
                <w:rFonts w:ascii="Arial" w:hAnsi="Arial" w:cs="Arial"/>
                <w:bCs/>
                <w:color w:val="000000"/>
              </w:rPr>
              <w:t>0</w:t>
            </w:r>
            <w:r w:rsidR="00B4739D" w:rsidRPr="00941BEB">
              <w:rPr>
                <w:rFonts w:ascii="Arial" w:hAnsi="Arial" w:cs="Arial"/>
                <w:b/>
                <w:color w:val="000000"/>
              </w:rPr>
              <w:t xml:space="preserve">,00. </w:t>
            </w:r>
          </w:p>
        </w:tc>
      </w:tr>
      <w:tr w:rsidR="00B4739D" w:rsidRPr="00941BEB" w14:paraId="42775F5A" w14:textId="77777777" w:rsidTr="00C35AD8">
        <w:tc>
          <w:tcPr>
            <w:tcW w:w="3578" w:type="dxa"/>
          </w:tcPr>
          <w:p w14:paraId="15E944D1" w14:textId="77777777" w:rsidR="00B4739D" w:rsidRPr="00941BEB" w:rsidRDefault="00B4739D" w:rsidP="00657F2F">
            <w:pPr>
              <w:jc w:val="both"/>
              <w:rPr>
                <w:rFonts w:ascii="Arial" w:hAnsi="Arial" w:cs="Arial"/>
                <w:b/>
              </w:rPr>
            </w:pPr>
            <w:r w:rsidRPr="00941BEB">
              <w:rPr>
                <w:rFonts w:ascii="Arial" w:hAnsi="Arial" w:cs="Arial"/>
                <w:b/>
              </w:rPr>
              <w:t>DOCUMENTOS PARA MATRÍCULA</w:t>
            </w:r>
          </w:p>
        </w:tc>
        <w:tc>
          <w:tcPr>
            <w:tcW w:w="7479" w:type="dxa"/>
            <w:vAlign w:val="center"/>
          </w:tcPr>
          <w:p w14:paraId="3101BF3F" w14:textId="4DE4FD1D" w:rsidR="00B4739D" w:rsidRPr="00941BEB" w:rsidRDefault="00B4739D" w:rsidP="000772A5">
            <w:pPr>
              <w:ind w:right="-108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Deverão ser entregues na secretaria do PPGCA</w:t>
            </w:r>
            <w:r w:rsidR="00CB47C5" w:rsidRPr="00941BEB">
              <w:rPr>
                <w:rFonts w:ascii="Arial" w:hAnsi="Arial" w:cs="Arial"/>
              </w:rPr>
              <w:t xml:space="preserve"> (pessoalmente ou correio)</w:t>
            </w:r>
            <w:r w:rsidRPr="00941BEB">
              <w:rPr>
                <w:rFonts w:ascii="Arial" w:hAnsi="Arial" w:cs="Arial"/>
              </w:rPr>
              <w:t xml:space="preserve">: </w:t>
            </w:r>
          </w:p>
          <w:p w14:paraId="2B12AC01" w14:textId="77777777" w:rsidR="00B4739D" w:rsidRPr="00941BEB" w:rsidRDefault="00B4739D" w:rsidP="000772A5">
            <w:pPr>
              <w:ind w:right="-108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1.</w:t>
            </w:r>
            <w:r w:rsidRPr="00941BEB">
              <w:rPr>
                <w:rFonts w:ascii="Arial" w:hAnsi="Arial" w:cs="Arial"/>
              </w:rPr>
              <w:tab/>
              <w:t>Requerimento de Matrícula no Programa de Pós-graduação em Ciências Ambientais</w:t>
            </w:r>
          </w:p>
          <w:p w14:paraId="065D6D38" w14:textId="77777777" w:rsidR="00B4739D" w:rsidRPr="00941BEB" w:rsidRDefault="00B4739D" w:rsidP="000772A5">
            <w:pPr>
              <w:ind w:right="-108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2.</w:t>
            </w:r>
            <w:r w:rsidRPr="00941BEB">
              <w:rPr>
                <w:rFonts w:ascii="Arial" w:hAnsi="Arial" w:cs="Arial"/>
              </w:rPr>
              <w:tab/>
              <w:t xml:space="preserve">Comprovante (Original) do pagamento da Taxa de Matrícula </w:t>
            </w:r>
          </w:p>
          <w:p w14:paraId="3A46A010" w14:textId="23D99F0E" w:rsidR="00B4739D" w:rsidRPr="00941BEB" w:rsidRDefault="00B4739D" w:rsidP="000772A5">
            <w:pPr>
              <w:ind w:right="-108"/>
              <w:rPr>
                <w:rFonts w:ascii="Arial" w:hAnsi="Arial" w:cs="Arial"/>
              </w:rPr>
            </w:pPr>
            <w:r w:rsidRPr="00941BEB">
              <w:rPr>
                <w:rFonts w:ascii="Arial" w:hAnsi="Arial" w:cs="Arial"/>
              </w:rPr>
              <w:t>3.</w:t>
            </w:r>
            <w:r w:rsidRPr="00941BEB">
              <w:rPr>
                <w:rFonts w:ascii="Arial" w:hAnsi="Arial" w:cs="Arial"/>
              </w:rPr>
              <w:tab/>
              <w:t xml:space="preserve">Cópia do Contrato Financeiro assinado </w:t>
            </w:r>
          </w:p>
        </w:tc>
      </w:tr>
      <w:tr w:rsidR="00B4739D" w:rsidRPr="00941BEB" w14:paraId="0EAC4A70" w14:textId="77777777" w:rsidTr="00BB311F">
        <w:tc>
          <w:tcPr>
            <w:tcW w:w="11057" w:type="dxa"/>
            <w:gridSpan w:val="2"/>
          </w:tcPr>
          <w:p w14:paraId="7891DBDB" w14:textId="77777777" w:rsidR="00B4739D" w:rsidRPr="00941BEB" w:rsidRDefault="00B4739D" w:rsidP="005C20B2">
            <w:pPr>
              <w:ind w:right="-108"/>
              <w:rPr>
                <w:rFonts w:ascii="Arial" w:hAnsi="Arial" w:cs="Arial"/>
              </w:rPr>
            </w:pPr>
          </w:p>
        </w:tc>
      </w:tr>
      <w:tr w:rsidR="00B4739D" w:rsidRPr="00941BEB" w14:paraId="474D84E1" w14:textId="77777777" w:rsidTr="00C35AD8">
        <w:tc>
          <w:tcPr>
            <w:tcW w:w="3578" w:type="dxa"/>
          </w:tcPr>
          <w:p w14:paraId="02B05121" w14:textId="77777777" w:rsidR="00B4739D" w:rsidRPr="00941BEB" w:rsidRDefault="00B4739D" w:rsidP="00657F2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4125196F" w14:textId="77777777" w:rsidR="00B4739D" w:rsidRPr="00941BEB" w:rsidRDefault="00B4739D" w:rsidP="00FC76C3">
            <w:pPr>
              <w:ind w:right="-676"/>
              <w:jc w:val="center"/>
              <w:rPr>
                <w:rFonts w:ascii="Arial" w:hAnsi="Arial" w:cs="Arial"/>
                <w:b/>
                <w:color w:val="000000"/>
              </w:rPr>
            </w:pPr>
            <w:r w:rsidRPr="00941BEB">
              <w:rPr>
                <w:rFonts w:ascii="Arial" w:hAnsi="Arial" w:cs="Arial"/>
                <w:b/>
                <w:color w:val="000000"/>
              </w:rPr>
              <w:t>INÍCIO DAS AULAS</w:t>
            </w:r>
          </w:p>
        </w:tc>
      </w:tr>
      <w:tr w:rsidR="00B4739D" w:rsidRPr="00B85832" w14:paraId="13457C9A" w14:textId="77777777" w:rsidTr="00C35AD8">
        <w:tc>
          <w:tcPr>
            <w:tcW w:w="3578" w:type="dxa"/>
          </w:tcPr>
          <w:p w14:paraId="03EF7625" w14:textId="77777777" w:rsidR="00B4739D" w:rsidRPr="00941BEB" w:rsidRDefault="00B4739D" w:rsidP="00657F2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5C85E111" w14:textId="3154E758" w:rsidR="00462B69" w:rsidRPr="00941BEB" w:rsidRDefault="009C7015" w:rsidP="00C35AD8">
            <w:pPr>
              <w:rPr>
                <w:rFonts w:ascii="Arial" w:hAnsi="Arial" w:cs="Arial"/>
                <w:b/>
                <w:bCs/>
              </w:rPr>
            </w:pPr>
            <w:r w:rsidRPr="00941BEB">
              <w:rPr>
                <w:rFonts w:ascii="Arial" w:hAnsi="Arial" w:cs="Arial"/>
                <w:b/>
                <w:bCs/>
              </w:rPr>
              <w:t>In</w:t>
            </w:r>
            <w:r w:rsidR="005C4519" w:rsidRPr="00941BEB">
              <w:rPr>
                <w:rFonts w:ascii="Arial" w:hAnsi="Arial" w:cs="Arial"/>
                <w:b/>
                <w:bCs/>
              </w:rPr>
              <w:t>ício d</w:t>
            </w:r>
            <w:r w:rsidR="00EF651D" w:rsidRPr="00941BEB">
              <w:rPr>
                <w:rFonts w:ascii="Arial" w:hAnsi="Arial" w:cs="Arial"/>
                <w:b/>
                <w:bCs/>
              </w:rPr>
              <w:t>o período de</w:t>
            </w:r>
            <w:r w:rsidR="005C4519" w:rsidRPr="00941BEB">
              <w:rPr>
                <w:rFonts w:ascii="Arial" w:hAnsi="Arial" w:cs="Arial"/>
                <w:b/>
                <w:bCs/>
              </w:rPr>
              <w:t xml:space="preserve"> disciplinas</w:t>
            </w:r>
            <w:r w:rsidR="00F46C09" w:rsidRPr="00941BEB">
              <w:rPr>
                <w:rFonts w:ascii="Arial" w:hAnsi="Arial" w:cs="Arial"/>
                <w:b/>
                <w:bCs/>
              </w:rPr>
              <w:t xml:space="preserve"> </w:t>
            </w:r>
            <w:r w:rsidR="00AB7F52">
              <w:rPr>
                <w:rFonts w:ascii="Arial" w:hAnsi="Arial" w:cs="Arial"/>
                <w:b/>
                <w:bCs/>
              </w:rPr>
              <w:t>10</w:t>
            </w:r>
            <w:r w:rsidR="00F46C09" w:rsidRPr="00941BEB">
              <w:rPr>
                <w:rFonts w:ascii="Arial" w:hAnsi="Arial" w:cs="Arial"/>
                <w:b/>
                <w:bCs/>
              </w:rPr>
              <w:t>/0</w:t>
            </w:r>
            <w:r w:rsidR="00AB7F52">
              <w:rPr>
                <w:rFonts w:ascii="Arial" w:hAnsi="Arial" w:cs="Arial"/>
                <w:b/>
                <w:bCs/>
              </w:rPr>
              <w:t>9</w:t>
            </w:r>
            <w:r w:rsidR="00F46C09" w:rsidRPr="00941BEB">
              <w:rPr>
                <w:rFonts w:ascii="Arial" w:hAnsi="Arial" w:cs="Arial"/>
                <w:b/>
                <w:bCs/>
              </w:rPr>
              <w:t>/202</w:t>
            </w:r>
            <w:r w:rsidR="003C45DC" w:rsidRPr="00941BEB">
              <w:rPr>
                <w:rFonts w:ascii="Arial" w:hAnsi="Arial" w:cs="Arial"/>
                <w:b/>
                <w:bCs/>
              </w:rPr>
              <w:t>1</w:t>
            </w:r>
            <w:r w:rsidR="00462B69" w:rsidRPr="00941BEB">
              <w:rPr>
                <w:rFonts w:ascii="Arial" w:hAnsi="Arial" w:cs="Arial"/>
                <w:b/>
                <w:bCs/>
              </w:rPr>
              <w:t>.</w:t>
            </w:r>
          </w:p>
          <w:p w14:paraId="14942B15" w14:textId="043098BF" w:rsidR="00B4739D" w:rsidRPr="00B85832" w:rsidRDefault="00B4739D" w:rsidP="00C35AD8">
            <w:pPr>
              <w:rPr>
                <w:rFonts w:ascii="Arial" w:hAnsi="Arial" w:cs="Arial"/>
                <w:b/>
                <w:color w:val="000000"/>
              </w:rPr>
            </w:pPr>
            <w:r w:rsidRPr="00941BEB">
              <w:rPr>
                <w:rFonts w:ascii="Arial" w:hAnsi="Arial" w:cs="Arial"/>
              </w:rPr>
              <w:t>As disciplinas são ministradas nas dependências do PPGCA no Departamento de Ciências Agrárias</w:t>
            </w:r>
            <w:r w:rsidR="00AB7F52">
              <w:rPr>
                <w:rFonts w:ascii="Arial" w:hAnsi="Arial" w:cs="Arial"/>
              </w:rPr>
              <w:t xml:space="preserve"> em </w:t>
            </w:r>
            <w:r w:rsidR="00A519AA">
              <w:rPr>
                <w:rFonts w:ascii="Arial" w:hAnsi="Arial" w:cs="Arial"/>
              </w:rPr>
              <w:t>Taubaté, SP</w:t>
            </w:r>
            <w:r w:rsidR="009C7015" w:rsidRPr="00941BEB">
              <w:rPr>
                <w:rFonts w:ascii="Arial" w:hAnsi="Arial" w:cs="Arial"/>
              </w:rPr>
              <w:t>. Entretanto</w:t>
            </w:r>
            <w:r w:rsidRPr="00941BEB">
              <w:rPr>
                <w:rFonts w:ascii="Arial" w:hAnsi="Arial" w:cs="Arial"/>
              </w:rPr>
              <w:t xml:space="preserve">, </w:t>
            </w:r>
            <w:r w:rsidR="009C7015" w:rsidRPr="00941BEB">
              <w:rPr>
                <w:rFonts w:ascii="Arial" w:hAnsi="Arial" w:cs="Arial"/>
              </w:rPr>
              <w:t>enqua</w:t>
            </w:r>
            <w:r w:rsidR="00462B69" w:rsidRPr="00941BEB">
              <w:rPr>
                <w:rFonts w:ascii="Arial" w:hAnsi="Arial" w:cs="Arial"/>
              </w:rPr>
              <w:t xml:space="preserve">nto perdurarem as medidas de prevenção ao </w:t>
            </w:r>
            <w:proofErr w:type="spellStart"/>
            <w:r w:rsidR="00462B69" w:rsidRPr="00941BEB">
              <w:rPr>
                <w:rFonts w:ascii="Arial" w:hAnsi="Arial" w:cs="Arial"/>
              </w:rPr>
              <w:t>Coronavírus</w:t>
            </w:r>
            <w:proofErr w:type="spellEnd"/>
            <w:r w:rsidR="00462B69" w:rsidRPr="00941BEB">
              <w:rPr>
                <w:rFonts w:ascii="Arial" w:hAnsi="Arial" w:cs="Arial"/>
              </w:rPr>
              <w:t xml:space="preserve"> </w:t>
            </w:r>
            <w:r w:rsidR="00273312" w:rsidRPr="00941BEB">
              <w:rPr>
                <w:rFonts w:ascii="Arial" w:hAnsi="Arial" w:cs="Arial"/>
              </w:rPr>
              <w:t>as disciplinas se darão de modo remoto.</w:t>
            </w:r>
          </w:p>
        </w:tc>
      </w:tr>
    </w:tbl>
    <w:p w14:paraId="4952DC0A" w14:textId="77777777" w:rsidR="00B4739D" w:rsidRPr="00B85832" w:rsidRDefault="00B4739D" w:rsidP="00322C85">
      <w:pPr>
        <w:ind w:right="-676"/>
        <w:rPr>
          <w:rFonts w:ascii="Arial" w:hAnsi="Arial" w:cs="Arial"/>
        </w:rPr>
      </w:pPr>
    </w:p>
    <w:sectPr w:rsidR="00B4739D" w:rsidRPr="00B85832" w:rsidSect="008A1166">
      <w:headerReference w:type="default" r:id="rId13"/>
      <w:pgSz w:w="11906" w:h="16838" w:code="9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BB2E4" w14:textId="77777777" w:rsidR="0053668A" w:rsidRDefault="0053668A">
      <w:r>
        <w:separator/>
      </w:r>
    </w:p>
  </w:endnote>
  <w:endnote w:type="continuationSeparator" w:id="0">
    <w:p w14:paraId="0A2F7C2C" w14:textId="77777777" w:rsidR="0053668A" w:rsidRDefault="0053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11DDA" w14:textId="77777777" w:rsidR="0053668A" w:rsidRDefault="0053668A">
      <w:r>
        <w:separator/>
      </w:r>
    </w:p>
  </w:footnote>
  <w:footnote w:type="continuationSeparator" w:id="0">
    <w:p w14:paraId="7A48A08E" w14:textId="77777777" w:rsidR="0053668A" w:rsidRDefault="005366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264"/>
    </w:tblGrid>
    <w:tr w:rsidR="00B4739D" w:rsidRPr="00E9227F" w14:paraId="19F8BCD9" w14:textId="77777777">
      <w:trPr>
        <w:trHeight w:val="1438"/>
      </w:trPr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82F3683" w14:textId="47751696" w:rsidR="00B4739D" w:rsidRDefault="00437C8C">
          <w:pPr>
            <w:autoSpaceDE w:val="0"/>
            <w:autoSpaceDN w:val="0"/>
            <w:rPr>
              <w:rFonts w:ascii="Arial" w:hAnsi="Arial" w:cs="Arial"/>
              <w:spacing w:val="-5"/>
            </w:rPr>
          </w:pPr>
          <w:r>
            <w:rPr>
              <w:noProof/>
            </w:rPr>
            <w:drawing>
              <wp:inline distT="0" distB="0" distL="0" distR="0" wp14:anchorId="5B5C6CA5" wp14:editId="5C586DB1">
                <wp:extent cx="593725" cy="906145"/>
                <wp:effectExtent l="0" t="0" r="0" b="0"/>
                <wp:docPr id="1" name="Imagem 1" descr="manual_UNIT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nual_UNIT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64AED12" w14:textId="77777777" w:rsidR="00B4739D" w:rsidRPr="006802A3" w:rsidRDefault="00B4739D" w:rsidP="00B9171B">
          <w:pPr>
            <w:pStyle w:val="Ttulo1"/>
            <w:tabs>
              <w:tab w:val="right" w:pos="7764"/>
            </w:tabs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</w:rPr>
            <w:t xml:space="preserve">  </w:t>
          </w:r>
          <w:r w:rsidRPr="006802A3">
            <w:rPr>
              <w:rFonts w:ascii="Arial" w:hAnsi="Arial" w:cs="Arial"/>
              <w:b/>
              <w:sz w:val="24"/>
              <w:szCs w:val="24"/>
            </w:rPr>
            <w:t>U N I V E R S I D A D E   D E   T A U B A T É</w:t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</w:p>
        <w:p w14:paraId="6375AF31" w14:textId="77777777" w:rsidR="00B4739D" w:rsidRPr="00B85832" w:rsidRDefault="00B4739D" w:rsidP="00101567">
          <w:pPr>
            <w:pStyle w:val="Ttulo1"/>
            <w:tabs>
              <w:tab w:val="left" w:pos="6960"/>
            </w:tabs>
            <w:spacing w:after="0" w:line="240" w:lineRule="aut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 </w:t>
          </w:r>
          <w:r w:rsidRPr="00B85832">
            <w:rPr>
              <w:rFonts w:ascii="Arial" w:hAnsi="Arial" w:cs="Arial"/>
              <w:b/>
              <w:bCs/>
            </w:rPr>
            <w:t>Programa de Pós-Graduação em Ciências Ambientais - PPG-CA</w:t>
          </w:r>
          <w:r w:rsidRPr="00B85832">
            <w:rPr>
              <w:rFonts w:ascii="Arial" w:hAnsi="Arial" w:cs="Arial"/>
              <w:b/>
              <w:bCs/>
            </w:rPr>
            <w:tab/>
          </w:r>
        </w:p>
        <w:p w14:paraId="34CEDAF8" w14:textId="77777777" w:rsidR="00B4739D" w:rsidRPr="00B85832" w:rsidRDefault="00B4739D">
          <w:pPr>
            <w:rPr>
              <w:rFonts w:ascii="Arial" w:hAnsi="Arial" w:cs="Arial"/>
              <w:sz w:val="16"/>
              <w:szCs w:val="16"/>
            </w:rPr>
          </w:pPr>
          <w:r w:rsidRPr="00B85832">
            <w:rPr>
              <w:rFonts w:ascii="Arial" w:hAnsi="Arial" w:cs="Arial"/>
              <w:sz w:val="16"/>
              <w:szCs w:val="16"/>
            </w:rPr>
            <w:t xml:space="preserve">  Estrada Municipal Dr. José Luiz </w:t>
          </w:r>
          <w:proofErr w:type="spellStart"/>
          <w:r w:rsidRPr="00B85832">
            <w:rPr>
              <w:rFonts w:ascii="Arial" w:hAnsi="Arial" w:cs="Arial"/>
              <w:sz w:val="16"/>
              <w:szCs w:val="16"/>
            </w:rPr>
            <w:t>Cembranelli</w:t>
          </w:r>
          <w:proofErr w:type="spellEnd"/>
          <w:r w:rsidRPr="00B85832">
            <w:rPr>
              <w:rFonts w:ascii="Arial" w:hAnsi="Arial" w:cs="Arial"/>
              <w:sz w:val="16"/>
              <w:szCs w:val="16"/>
            </w:rPr>
            <w:t>, 5000 - Bairro Itaim - 12081-010 - Taubaté - SP - Brasil</w:t>
          </w:r>
        </w:p>
        <w:p w14:paraId="7EB332B5" w14:textId="77777777" w:rsidR="00B4739D" w:rsidRPr="00B85832" w:rsidRDefault="00B4739D" w:rsidP="008A1166">
          <w:pPr>
            <w:pStyle w:val="Ttulo9"/>
            <w:tabs>
              <w:tab w:val="left" w:pos="2740"/>
            </w:tabs>
            <w:spacing w:line="240" w:lineRule="auto"/>
          </w:pPr>
          <w:r w:rsidRPr="00B85832">
            <w:t xml:space="preserve">  </w:t>
          </w:r>
          <w:r w:rsidRPr="008A1166">
            <w:rPr>
              <w:rFonts w:ascii="Arial" w:hAnsi="Arial" w:cs="Arial"/>
              <w:spacing w:val="0"/>
              <w:kern w:val="0"/>
              <w:sz w:val="16"/>
              <w:szCs w:val="16"/>
            </w:rPr>
            <w:t>Campus de Ciências Agrárias</w:t>
          </w:r>
          <w:proofErr w:type="gramStart"/>
          <w:r w:rsidRPr="008A1166">
            <w:rPr>
              <w:rFonts w:ascii="Arial" w:hAnsi="Arial" w:cs="Arial"/>
              <w:spacing w:val="0"/>
              <w:kern w:val="0"/>
              <w:sz w:val="16"/>
              <w:szCs w:val="16"/>
            </w:rPr>
            <w:tab/>
            <w:t xml:space="preserve">  FONE</w:t>
          </w:r>
          <w:proofErr w:type="gramEnd"/>
          <w:r w:rsidRPr="008A1166">
            <w:rPr>
              <w:rFonts w:ascii="Arial" w:hAnsi="Arial" w:cs="Arial"/>
              <w:spacing w:val="0"/>
              <w:kern w:val="0"/>
              <w:sz w:val="16"/>
              <w:szCs w:val="16"/>
            </w:rPr>
            <w:t>/FAX: (12) 3631-8004</w:t>
          </w:r>
        </w:p>
        <w:p w14:paraId="3BAD490F" w14:textId="77777777" w:rsidR="00B4739D" w:rsidRDefault="00B4739D" w:rsidP="006802A3">
          <w:pPr>
            <w:rPr>
              <w:rFonts w:ascii="Arial" w:hAnsi="Arial" w:cs="Arial"/>
              <w:sz w:val="16"/>
              <w:szCs w:val="16"/>
            </w:rPr>
          </w:pPr>
          <w:r w:rsidRPr="00B85832">
            <w:rPr>
              <w:rFonts w:ascii="Arial" w:hAnsi="Arial" w:cs="Arial"/>
            </w:rPr>
            <w:t xml:space="preserve">  </w:t>
          </w:r>
          <w:r w:rsidRPr="00B85832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B85832">
              <w:rPr>
                <w:rStyle w:val="Hiperlink"/>
                <w:rFonts w:ascii="Arial" w:hAnsi="Arial" w:cs="Arial"/>
                <w:sz w:val="16"/>
                <w:szCs w:val="16"/>
              </w:rPr>
              <w:t>ambiente</w:t>
            </w:r>
            <w:r>
              <w:rPr>
                <w:rStyle w:val="Hiperlink"/>
                <w:rFonts w:ascii="Arial" w:hAnsi="Arial" w:cs="Arial"/>
                <w:sz w:val="16"/>
                <w:szCs w:val="16"/>
              </w:rPr>
              <w:t>.</w:t>
            </w:r>
            <w:r w:rsidRPr="00B85832">
              <w:rPr>
                <w:rStyle w:val="Hiperlink"/>
                <w:rFonts w:ascii="Arial" w:hAnsi="Arial" w:cs="Arial"/>
                <w:sz w:val="16"/>
                <w:szCs w:val="16"/>
              </w:rPr>
              <w:t>unita</w:t>
            </w:r>
            <w:r>
              <w:rPr>
                <w:rStyle w:val="Hiperlink"/>
                <w:rFonts w:ascii="Arial" w:hAnsi="Arial" w:cs="Arial"/>
                <w:sz w:val="16"/>
                <w:szCs w:val="16"/>
              </w:rPr>
              <w:t>u@hotmail.com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01D88F4F" w14:textId="7AF943D4" w:rsidR="00B4739D" w:rsidRPr="00B12B29" w:rsidRDefault="00B4739D" w:rsidP="006802A3">
          <w:pPr>
            <w:rPr>
              <w:rFonts w:ascii="Arial" w:hAnsi="Arial" w:cs="Arial"/>
              <w:color w:val="0000FF"/>
              <w:sz w:val="16"/>
              <w:szCs w:val="16"/>
              <w:u w:val="single"/>
              <w:lang w:val="en-US"/>
            </w:rPr>
          </w:pPr>
          <w:r w:rsidRPr="00B12B29">
            <w:rPr>
              <w:rFonts w:ascii="Arial" w:hAnsi="Arial" w:cs="Arial"/>
              <w:sz w:val="16"/>
              <w:szCs w:val="16"/>
              <w:lang w:val="en-US"/>
            </w:rPr>
            <w:t xml:space="preserve">Home Page: </w:t>
          </w:r>
          <w:r w:rsidRPr="00B12B29">
            <w:rPr>
              <w:rFonts w:ascii="Arial" w:hAnsi="Arial" w:cs="Arial"/>
              <w:sz w:val="16"/>
              <w:szCs w:val="16"/>
              <w:u w:val="single"/>
              <w:lang w:val="en-US"/>
            </w:rPr>
            <w:t>http://</w:t>
          </w:r>
          <w:r w:rsidRPr="00B12B29">
            <w:rPr>
              <w:lang w:val="en-US"/>
            </w:rPr>
            <w:t xml:space="preserve"> </w:t>
          </w:r>
          <w:r w:rsidRPr="00B12B29">
            <w:rPr>
              <w:rFonts w:ascii="Arial" w:hAnsi="Arial" w:cs="Arial"/>
              <w:color w:val="0000FF"/>
              <w:sz w:val="16"/>
              <w:szCs w:val="16"/>
              <w:u w:val="single"/>
              <w:lang w:val="en-US"/>
            </w:rPr>
            <w:t>http://www.agro.unitau.br/ppgca/mestrado-</w:t>
          </w:r>
          <w:r w:rsidR="00F23605">
            <w:rPr>
              <w:rFonts w:ascii="Arial" w:hAnsi="Arial" w:cs="Arial"/>
              <w:color w:val="0000FF"/>
              <w:sz w:val="16"/>
              <w:szCs w:val="16"/>
              <w:u w:val="single"/>
              <w:lang w:val="en-US"/>
            </w:rPr>
            <w:t>profissional</w:t>
          </w:r>
          <w:r w:rsidRPr="00B12B29">
            <w:rPr>
              <w:rFonts w:ascii="Arial" w:hAnsi="Arial" w:cs="Arial"/>
              <w:color w:val="0000FF"/>
              <w:sz w:val="16"/>
              <w:szCs w:val="16"/>
              <w:u w:val="single"/>
              <w:lang w:val="en-US"/>
            </w:rPr>
            <w:t>/</w:t>
          </w:r>
        </w:p>
        <w:p w14:paraId="6BFE686B" w14:textId="77777777" w:rsidR="00B4739D" w:rsidRPr="00C35AD8" w:rsidRDefault="00B4739D" w:rsidP="006802A3">
          <w:pPr>
            <w:rPr>
              <w:sz w:val="16"/>
              <w:szCs w:val="16"/>
              <w:lang w:val="en-US"/>
            </w:rPr>
          </w:pPr>
        </w:p>
      </w:tc>
    </w:tr>
  </w:tbl>
  <w:p w14:paraId="7671917E" w14:textId="77777777" w:rsidR="00B4739D" w:rsidRPr="00C35AD8" w:rsidRDefault="00B4739D">
    <w:pPr>
      <w:pStyle w:val="Cabealh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333"/>
    <w:multiLevelType w:val="hybridMultilevel"/>
    <w:tmpl w:val="63529C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E50C80"/>
    <w:multiLevelType w:val="multilevel"/>
    <w:tmpl w:val="77C891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97D5579"/>
    <w:multiLevelType w:val="singleLevel"/>
    <w:tmpl w:val="4946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</w:abstractNum>
  <w:abstractNum w:abstractNumId="3">
    <w:nsid w:val="2D990EC6"/>
    <w:multiLevelType w:val="multilevel"/>
    <w:tmpl w:val="1E5C0DE4"/>
    <w:lvl w:ilvl="0">
      <w:start w:val="1"/>
      <w:numFmt w:val="decimal"/>
      <w:pStyle w:val="SubTitTG13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2.2.%3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847693"/>
    <w:multiLevelType w:val="hybridMultilevel"/>
    <w:tmpl w:val="053C21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9E51C4"/>
    <w:multiLevelType w:val="hybridMultilevel"/>
    <w:tmpl w:val="0082FBF2"/>
    <w:lvl w:ilvl="0" w:tplc="98265E5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6">
    <w:nsid w:val="358B66D6"/>
    <w:multiLevelType w:val="multilevel"/>
    <w:tmpl w:val="11207B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ubTitTG1"/>
      <w:lvlText w:val="2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pStyle w:val="SubTitTG2"/>
      <w:lvlText w:val="2.%2.%3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36050986"/>
    <w:multiLevelType w:val="multilevel"/>
    <w:tmpl w:val="F7FAB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ubTitTG12"/>
      <w:lvlText w:val="2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37544AD8"/>
    <w:multiLevelType w:val="hybridMultilevel"/>
    <w:tmpl w:val="63529C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08346C"/>
    <w:multiLevelType w:val="hybridMultilevel"/>
    <w:tmpl w:val="8DBCEAB2"/>
    <w:lvl w:ilvl="0" w:tplc="24CAE46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15618"/>
    <w:multiLevelType w:val="hybridMultilevel"/>
    <w:tmpl w:val="DE1696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055583"/>
    <w:multiLevelType w:val="multilevel"/>
    <w:tmpl w:val="E152BD3C"/>
    <w:lvl w:ilvl="0">
      <w:start w:val="1"/>
      <w:numFmt w:val="decimal"/>
      <w:pStyle w:val="SugTitTG22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2.2.%3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5E7028D"/>
    <w:multiLevelType w:val="hybridMultilevel"/>
    <w:tmpl w:val="FE1071B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2572B1"/>
    <w:multiLevelType w:val="hybridMultilevel"/>
    <w:tmpl w:val="C6762C76"/>
    <w:lvl w:ilvl="0" w:tplc="EBC45A06">
      <w:start w:val="1"/>
      <w:numFmt w:val="decimal"/>
      <w:pStyle w:val="TitTG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7"/>
  </w:num>
  <w:num w:numId="27">
    <w:abstractNumId w:val="11"/>
  </w:num>
  <w:num w:numId="28">
    <w:abstractNumId w:val="11"/>
  </w:num>
  <w:num w:numId="29">
    <w:abstractNumId w:val="6"/>
  </w:num>
  <w:num w:numId="30">
    <w:abstractNumId w:val="7"/>
  </w:num>
  <w:num w:numId="31">
    <w:abstractNumId w:val="11"/>
  </w:num>
  <w:num w:numId="32">
    <w:abstractNumId w:val="13"/>
  </w:num>
  <w:num w:numId="33">
    <w:abstractNumId w:val="11"/>
  </w:num>
  <w:num w:numId="34">
    <w:abstractNumId w:val="6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3"/>
  </w:num>
  <w:num w:numId="41">
    <w:abstractNumId w:val="9"/>
  </w:num>
  <w:num w:numId="42">
    <w:abstractNumId w:val="2"/>
  </w:num>
  <w:num w:numId="43">
    <w:abstractNumId w:val="0"/>
  </w:num>
  <w:num w:numId="44">
    <w:abstractNumId w:val="10"/>
  </w:num>
  <w:num w:numId="45">
    <w:abstractNumId w:val="5"/>
  </w:num>
  <w:num w:numId="46">
    <w:abstractNumId w:val="4"/>
  </w:num>
  <w:num w:numId="47">
    <w:abstractNumId w:val="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66"/>
    <w:rsid w:val="000011FD"/>
    <w:rsid w:val="00001851"/>
    <w:rsid w:val="00012148"/>
    <w:rsid w:val="00026DBD"/>
    <w:rsid w:val="0004795F"/>
    <w:rsid w:val="00047D2D"/>
    <w:rsid w:val="00051350"/>
    <w:rsid w:val="00055C71"/>
    <w:rsid w:val="000623E4"/>
    <w:rsid w:val="00070054"/>
    <w:rsid w:val="000714A0"/>
    <w:rsid w:val="00071CD9"/>
    <w:rsid w:val="000772A5"/>
    <w:rsid w:val="000878F3"/>
    <w:rsid w:val="00091EDF"/>
    <w:rsid w:val="0009248F"/>
    <w:rsid w:val="00092587"/>
    <w:rsid w:val="000976AC"/>
    <w:rsid w:val="000A0B23"/>
    <w:rsid w:val="000A6182"/>
    <w:rsid w:val="000B17D7"/>
    <w:rsid w:val="000D027F"/>
    <w:rsid w:val="000D0CCC"/>
    <w:rsid w:val="000D14A4"/>
    <w:rsid w:val="000F3974"/>
    <w:rsid w:val="000F5399"/>
    <w:rsid w:val="00101567"/>
    <w:rsid w:val="001049C0"/>
    <w:rsid w:val="001108B5"/>
    <w:rsid w:val="001112DA"/>
    <w:rsid w:val="0011234F"/>
    <w:rsid w:val="00124D16"/>
    <w:rsid w:val="00124E76"/>
    <w:rsid w:val="00132926"/>
    <w:rsid w:val="0013621E"/>
    <w:rsid w:val="00136C69"/>
    <w:rsid w:val="00141243"/>
    <w:rsid w:val="001464C7"/>
    <w:rsid w:val="00147A02"/>
    <w:rsid w:val="001512F8"/>
    <w:rsid w:val="00151371"/>
    <w:rsid w:val="00152438"/>
    <w:rsid w:val="00153CE0"/>
    <w:rsid w:val="00153F04"/>
    <w:rsid w:val="0016750A"/>
    <w:rsid w:val="00174A43"/>
    <w:rsid w:val="00177AC4"/>
    <w:rsid w:val="00185909"/>
    <w:rsid w:val="001874FF"/>
    <w:rsid w:val="001918D1"/>
    <w:rsid w:val="00191F93"/>
    <w:rsid w:val="0019301A"/>
    <w:rsid w:val="00196919"/>
    <w:rsid w:val="00196F25"/>
    <w:rsid w:val="001B3156"/>
    <w:rsid w:val="001E0F5C"/>
    <w:rsid w:val="001E1078"/>
    <w:rsid w:val="001E1ACC"/>
    <w:rsid w:val="001E3375"/>
    <w:rsid w:val="001F17CA"/>
    <w:rsid w:val="00204632"/>
    <w:rsid w:val="00204E99"/>
    <w:rsid w:val="00206E88"/>
    <w:rsid w:val="00232551"/>
    <w:rsid w:val="00233F2C"/>
    <w:rsid w:val="00235CAD"/>
    <w:rsid w:val="00246370"/>
    <w:rsid w:val="002548FD"/>
    <w:rsid w:val="00262C74"/>
    <w:rsid w:val="0026337C"/>
    <w:rsid w:val="00273312"/>
    <w:rsid w:val="00277A0A"/>
    <w:rsid w:val="00283A11"/>
    <w:rsid w:val="00286963"/>
    <w:rsid w:val="00291AEE"/>
    <w:rsid w:val="002B2035"/>
    <w:rsid w:val="002B5E4E"/>
    <w:rsid w:val="002B63B8"/>
    <w:rsid w:val="002C63A9"/>
    <w:rsid w:val="002D1A40"/>
    <w:rsid w:val="002D2091"/>
    <w:rsid w:val="002D35C2"/>
    <w:rsid w:val="002E0788"/>
    <w:rsid w:val="002E59F4"/>
    <w:rsid w:val="00303347"/>
    <w:rsid w:val="00303A71"/>
    <w:rsid w:val="00317495"/>
    <w:rsid w:val="00317C5D"/>
    <w:rsid w:val="00322C85"/>
    <w:rsid w:val="00333D2E"/>
    <w:rsid w:val="0033520E"/>
    <w:rsid w:val="003408C7"/>
    <w:rsid w:val="0034322B"/>
    <w:rsid w:val="00347FDC"/>
    <w:rsid w:val="00355B74"/>
    <w:rsid w:val="00363915"/>
    <w:rsid w:val="003724E1"/>
    <w:rsid w:val="00373846"/>
    <w:rsid w:val="0037542E"/>
    <w:rsid w:val="00376ED2"/>
    <w:rsid w:val="00382BBF"/>
    <w:rsid w:val="00392B02"/>
    <w:rsid w:val="003A1380"/>
    <w:rsid w:val="003A31A4"/>
    <w:rsid w:val="003C387E"/>
    <w:rsid w:val="003C45DC"/>
    <w:rsid w:val="003C7FCD"/>
    <w:rsid w:val="003D2315"/>
    <w:rsid w:val="003D4033"/>
    <w:rsid w:val="003E4C80"/>
    <w:rsid w:val="003E764D"/>
    <w:rsid w:val="00404D19"/>
    <w:rsid w:val="00410DB1"/>
    <w:rsid w:val="00437C8C"/>
    <w:rsid w:val="0044109A"/>
    <w:rsid w:val="004542C6"/>
    <w:rsid w:val="00456466"/>
    <w:rsid w:val="00457588"/>
    <w:rsid w:val="00462B69"/>
    <w:rsid w:val="0046634C"/>
    <w:rsid w:val="00466D11"/>
    <w:rsid w:val="00480466"/>
    <w:rsid w:val="00482441"/>
    <w:rsid w:val="00485E76"/>
    <w:rsid w:val="00486E1E"/>
    <w:rsid w:val="00490F00"/>
    <w:rsid w:val="00494EA2"/>
    <w:rsid w:val="004A3745"/>
    <w:rsid w:val="004A6498"/>
    <w:rsid w:val="004E1B6B"/>
    <w:rsid w:val="004E4ADD"/>
    <w:rsid w:val="004F0F6F"/>
    <w:rsid w:val="00512E30"/>
    <w:rsid w:val="00514C9A"/>
    <w:rsid w:val="00524FE5"/>
    <w:rsid w:val="005268BE"/>
    <w:rsid w:val="00531B48"/>
    <w:rsid w:val="0053668A"/>
    <w:rsid w:val="00540751"/>
    <w:rsid w:val="00542D32"/>
    <w:rsid w:val="00543602"/>
    <w:rsid w:val="00544839"/>
    <w:rsid w:val="005537A0"/>
    <w:rsid w:val="0056154F"/>
    <w:rsid w:val="00592525"/>
    <w:rsid w:val="0059370F"/>
    <w:rsid w:val="005961B5"/>
    <w:rsid w:val="00597082"/>
    <w:rsid w:val="00597550"/>
    <w:rsid w:val="005A1C84"/>
    <w:rsid w:val="005B0305"/>
    <w:rsid w:val="005B080A"/>
    <w:rsid w:val="005B1EA1"/>
    <w:rsid w:val="005B323B"/>
    <w:rsid w:val="005B6C89"/>
    <w:rsid w:val="005C20B2"/>
    <w:rsid w:val="005C4519"/>
    <w:rsid w:val="005C4552"/>
    <w:rsid w:val="005C4DEC"/>
    <w:rsid w:val="005C60C5"/>
    <w:rsid w:val="005D74B9"/>
    <w:rsid w:val="005E0504"/>
    <w:rsid w:val="005F0A98"/>
    <w:rsid w:val="005F4007"/>
    <w:rsid w:val="00602309"/>
    <w:rsid w:val="00632333"/>
    <w:rsid w:val="00632429"/>
    <w:rsid w:val="006420B3"/>
    <w:rsid w:val="006440D9"/>
    <w:rsid w:val="006472B9"/>
    <w:rsid w:val="00657F2F"/>
    <w:rsid w:val="0066236F"/>
    <w:rsid w:val="00662630"/>
    <w:rsid w:val="00665E7A"/>
    <w:rsid w:val="00672BDE"/>
    <w:rsid w:val="006802A3"/>
    <w:rsid w:val="0068111F"/>
    <w:rsid w:val="0068585A"/>
    <w:rsid w:val="00696A55"/>
    <w:rsid w:val="006B62E2"/>
    <w:rsid w:val="006C1335"/>
    <w:rsid w:val="006C248F"/>
    <w:rsid w:val="006D49D8"/>
    <w:rsid w:val="006E76A5"/>
    <w:rsid w:val="006F306E"/>
    <w:rsid w:val="006F56B6"/>
    <w:rsid w:val="007008B8"/>
    <w:rsid w:val="00712EE5"/>
    <w:rsid w:val="00715173"/>
    <w:rsid w:val="00730D5E"/>
    <w:rsid w:val="00734F0D"/>
    <w:rsid w:val="007377C2"/>
    <w:rsid w:val="0074286D"/>
    <w:rsid w:val="0074601E"/>
    <w:rsid w:val="00751351"/>
    <w:rsid w:val="00751734"/>
    <w:rsid w:val="00762921"/>
    <w:rsid w:val="00763497"/>
    <w:rsid w:val="0077284D"/>
    <w:rsid w:val="0077722B"/>
    <w:rsid w:val="00780208"/>
    <w:rsid w:val="007826EC"/>
    <w:rsid w:val="007872D8"/>
    <w:rsid w:val="007B2C9D"/>
    <w:rsid w:val="007B5966"/>
    <w:rsid w:val="007C3D43"/>
    <w:rsid w:val="007E31F7"/>
    <w:rsid w:val="007E5C85"/>
    <w:rsid w:val="007F2678"/>
    <w:rsid w:val="007F465D"/>
    <w:rsid w:val="00806C74"/>
    <w:rsid w:val="00810BA2"/>
    <w:rsid w:val="00831C05"/>
    <w:rsid w:val="0084216F"/>
    <w:rsid w:val="00854AD5"/>
    <w:rsid w:val="00862495"/>
    <w:rsid w:val="00864462"/>
    <w:rsid w:val="00870E5B"/>
    <w:rsid w:val="0087430F"/>
    <w:rsid w:val="008801FC"/>
    <w:rsid w:val="0088710F"/>
    <w:rsid w:val="00891B36"/>
    <w:rsid w:val="008931D3"/>
    <w:rsid w:val="00893EF6"/>
    <w:rsid w:val="008A1166"/>
    <w:rsid w:val="008D73D1"/>
    <w:rsid w:val="008E078E"/>
    <w:rsid w:val="008E5DB7"/>
    <w:rsid w:val="008E643E"/>
    <w:rsid w:val="008F06DF"/>
    <w:rsid w:val="0090080B"/>
    <w:rsid w:val="00905A53"/>
    <w:rsid w:val="00905AFC"/>
    <w:rsid w:val="00911CF9"/>
    <w:rsid w:val="00923A47"/>
    <w:rsid w:val="00937698"/>
    <w:rsid w:val="00941BEB"/>
    <w:rsid w:val="00951215"/>
    <w:rsid w:val="0095228C"/>
    <w:rsid w:val="00966579"/>
    <w:rsid w:val="009764C1"/>
    <w:rsid w:val="009837F7"/>
    <w:rsid w:val="009900B1"/>
    <w:rsid w:val="009A270B"/>
    <w:rsid w:val="009B2C71"/>
    <w:rsid w:val="009B4F28"/>
    <w:rsid w:val="009C6FB2"/>
    <w:rsid w:val="009C7015"/>
    <w:rsid w:val="009E2E03"/>
    <w:rsid w:val="009E61A9"/>
    <w:rsid w:val="009F3AA5"/>
    <w:rsid w:val="009F5236"/>
    <w:rsid w:val="009F74F3"/>
    <w:rsid w:val="00A05ACA"/>
    <w:rsid w:val="00A202A9"/>
    <w:rsid w:val="00A225B0"/>
    <w:rsid w:val="00A23BF4"/>
    <w:rsid w:val="00A311B4"/>
    <w:rsid w:val="00A519AA"/>
    <w:rsid w:val="00A57032"/>
    <w:rsid w:val="00A749D9"/>
    <w:rsid w:val="00A83EA6"/>
    <w:rsid w:val="00A90AB0"/>
    <w:rsid w:val="00A92F5B"/>
    <w:rsid w:val="00AB096C"/>
    <w:rsid w:val="00AB7F52"/>
    <w:rsid w:val="00AC01F6"/>
    <w:rsid w:val="00AC1524"/>
    <w:rsid w:val="00AC5782"/>
    <w:rsid w:val="00AD3C84"/>
    <w:rsid w:val="00AD5294"/>
    <w:rsid w:val="00AD7E5F"/>
    <w:rsid w:val="00AE4097"/>
    <w:rsid w:val="00AE62FB"/>
    <w:rsid w:val="00AF32A3"/>
    <w:rsid w:val="00AF37CD"/>
    <w:rsid w:val="00AF45F1"/>
    <w:rsid w:val="00B01290"/>
    <w:rsid w:val="00B12107"/>
    <w:rsid w:val="00B12B29"/>
    <w:rsid w:val="00B23292"/>
    <w:rsid w:val="00B275D0"/>
    <w:rsid w:val="00B40909"/>
    <w:rsid w:val="00B46685"/>
    <w:rsid w:val="00B4739D"/>
    <w:rsid w:val="00B51174"/>
    <w:rsid w:val="00B65259"/>
    <w:rsid w:val="00B671CF"/>
    <w:rsid w:val="00B7077E"/>
    <w:rsid w:val="00B717BF"/>
    <w:rsid w:val="00B71E0D"/>
    <w:rsid w:val="00B724E7"/>
    <w:rsid w:val="00B7397E"/>
    <w:rsid w:val="00B81439"/>
    <w:rsid w:val="00B85832"/>
    <w:rsid w:val="00B9171B"/>
    <w:rsid w:val="00BB0BF9"/>
    <w:rsid w:val="00BB1697"/>
    <w:rsid w:val="00BB311F"/>
    <w:rsid w:val="00BC1BE4"/>
    <w:rsid w:val="00BC401C"/>
    <w:rsid w:val="00BD2DFD"/>
    <w:rsid w:val="00BD4493"/>
    <w:rsid w:val="00BE0988"/>
    <w:rsid w:val="00BE173F"/>
    <w:rsid w:val="00BE28DC"/>
    <w:rsid w:val="00BE5F2B"/>
    <w:rsid w:val="00C00CDF"/>
    <w:rsid w:val="00C01F40"/>
    <w:rsid w:val="00C055AF"/>
    <w:rsid w:val="00C05A8C"/>
    <w:rsid w:val="00C10FBC"/>
    <w:rsid w:val="00C12175"/>
    <w:rsid w:val="00C14CC9"/>
    <w:rsid w:val="00C17ED8"/>
    <w:rsid w:val="00C23284"/>
    <w:rsid w:val="00C24B2A"/>
    <w:rsid w:val="00C25108"/>
    <w:rsid w:val="00C2612E"/>
    <w:rsid w:val="00C35AD8"/>
    <w:rsid w:val="00C41130"/>
    <w:rsid w:val="00C47055"/>
    <w:rsid w:val="00C5350C"/>
    <w:rsid w:val="00C56A24"/>
    <w:rsid w:val="00C80178"/>
    <w:rsid w:val="00C8582D"/>
    <w:rsid w:val="00C8759A"/>
    <w:rsid w:val="00CA1C89"/>
    <w:rsid w:val="00CA2D19"/>
    <w:rsid w:val="00CA7860"/>
    <w:rsid w:val="00CB0A45"/>
    <w:rsid w:val="00CB47C5"/>
    <w:rsid w:val="00CB5CF6"/>
    <w:rsid w:val="00CB68F1"/>
    <w:rsid w:val="00CD5367"/>
    <w:rsid w:val="00CF4A76"/>
    <w:rsid w:val="00D0029A"/>
    <w:rsid w:val="00D24065"/>
    <w:rsid w:val="00D3332E"/>
    <w:rsid w:val="00D353D8"/>
    <w:rsid w:val="00D3783F"/>
    <w:rsid w:val="00D4192D"/>
    <w:rsid w:val="00D43441"/>
    <w:rsid w:val="00D55F9D"/>
    <w:rsid w:val="00D65E60"/>
    <w:rsid w:val="00D6670C"/>
    <w:rsid w:val="00D80ECC"/>
    <w:rsid w:val="00D86554"/>
    <w:rsid w:val="00D919E9"/>
    <w:rsid w:val="00D9334E"/>
    <w:rsid w:val="00D95E8A"/>
    <w:rsid w:val="00DA17B7"/>
    <w:rsid w:val="00DB3471"/>
    <w:rsid w:val="00DC3F20"/>
    <w:rsid w:val="00DC42C2"/>
    <w:rsid w:val="00DD0307"/>
    <w:rsid w:val="00DE2329"/>
    <w:rsid w:val="00DF4720"/>
    <w:rsid w:val="00E052B2"/>
    <w:rsid w:val="00E1512B"/>
    <w:rsid w:val="00E151EA"/>
    <w:rsid w:val="00E17732"/>
    <w:rsid w:val="00E27011"/>
    <w:rsid w:val="00E311E2"/>
    <w:rsid w:val="00E32A68"/>
    <w:rsid w:val="00E34234"/>
    <w:rsid w:val="00E37A5E"/>
    <w:rsid w:val="00E44F12"/>
    <w:rsid w:val="00E47E0F"/>
    <w:rsid w:val="00E67045"/>
    <w:rsid w:val="00E713A4"/>
    <w:rsid w:val="00E770BF"/>
    <w:rsid w:val="00E77980"/>
    <w:rsid w:val="00E9227F"/>
    <w:rsid w:val="00E93C69"/>
    <w:rsid w:val="00E94DA2"/>
    <w:rsid w:val="00EA1BDE"/>
    <w:rsid w:val="00EA2A25"/>
    <w:rsid w:val="00EA6694"/>
    <w:rsid w:val="00EB46A8"/>
    <w:rsid w:val="00EC5943"/>
    <w:rsid w:val="00EC69A8"/>
    <w:rsid w:val="00ED117C"/>
    <w:rsid w:val="00EE1D60"/>
    <w:rsid w:val="00EE5106"/>
    <w:rsid w:val="00EE7234"/>
    <w:rsid w:val="00EF651D"/>
    <w:rsid w:val="00F218DC"/>
    <w:rsid w:val="00F23605"/>
    <w:rsid w:val="00F2382A"/>
    <w:rsid w:val="00F27CA8"/>
    <w:rsid w:val="00F37C6E"/>
    <w:rsid w:val="00F43888"/>
    <w:rsid w:val="00F4483B"/>
    <w:rsid w:val="00F452F4"/>
    <w:rsid w:val="00F45B82"/>
    <w:rsid w:val="00F4673A"/>
    <w:rsid w:val="00F46C09"/>
    <w:rsid w:val="00F50943"/>
    <w:rsid w:val="00F5414C"/>
    <w:rsid w:val="00F6440C"/>
    <w:rsid w:val="00F65A78"/>
    <w:rsid w:val="00F757ED"/>
    <w:rsid w:val="00F92BD8"/>
    <w:rsid w:val="00F94823"/>
    <w:rsid w:val="00F94E58"/>
    <w:rsid w:val="00F95200"/>
    <w:rsid w:val="00F95427"/>
    <w:rsid w:val="00FB275C"/>
    <w:rsid w:val="00FC0B4B"/>
    <w:rsid w:val="00FC106E"/>
    <w:rsid w:val="00FC76C3"/>
    <w:rsid w:val="00FD0313"/>
    <w:rsid w:val="00FD3544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C7FF9"/>
  <w15:docId w15:val="{252724C5-B51C-49ED-B8A2-1CBFD02B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CC9"/>
  </w:style>
  <w:style w:type="paragraph" w:styleId="Ttulo1">
    <w:name w:val="heading 1"/>
    <w:basedOn w:val="Normal"/>
    <w:next w:val="Corpodetexto"/>
    <w:link w:val="Ttulo1Char"/>
    <w:uiPriority w:val="99"/>
    <w:qFormat/>
    <w:rsid w:val="002E59F4"/>
    <w:pPr>
      <w:keepNext/>
      <w:keepLines/>
      <w:autoSpaceDE w:val="0"/>
      <w:autoSpaceDN w:val="0"/>
      <w:spacing w:after="220" w:line="200" w:lineRule="atLeast"/>
      <w:outlineLvl w:val="0"/>
    </w:pPr>
    <w:rPr>
      <w:rFonts w:ascii="Arial Black" w:hAnsi="Arial Black" w:cs="Arial Black"/>
      <w:spacing w:val="-10"/>
      <w:kern w:val="28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905A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905A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rsid w:val="00E151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00CD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00CD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C00CD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2E59F4"/>
    <w:pPr>
      <w:keepNext/>
      <w:keepLines/>
      <w:autoSpaceDE w:val="0"/>
      <w:autoSpaceDN w:val="0"/>
      <w:spacing w:line="180" w:lineRule="atLeast"/>
      <w:outlineLvl w:val="8"/>
    </w:pPr>
    <w:rPr>
      <w:rFonts w:ascii="Arial Black" w:hAnsi="Arial Black" w:cs="Arial Black"/>
      <w:spacing w:val="-10"/>
      <w:kern w:val="28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B29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5B29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5B29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semiHidden/>
    <w:rsid w:val="005B29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C00CDF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C00CDF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C00CDF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5B2966"/>
    <w:rPr>
      <w:rFonts w:ascii="Cambria" w:eastAsia="Times New Roman" w:hAnsi="Cambria" w:cs="Times New Roman"/>
    </w:rPr>
  </w:style>
  <w:style w:type="paragraph" w:customStyle="1" w:styleId="TitTG">
    <w:name w:val="Tit_TG"/>
    <w:basedOn w:val="Normal"/>
    <w:next w:val="Normal"/>
    <w:uiPriority w:val="99"/>
    <w:rsid w:val="00905AFC"/>
    <w:pPr>
      <w:numPr>
        <w:numId w:val="32"/>
      </w:numPr>
      <w:spacing w:line="360" w:lineRule="auto"/>
      <w:jc w:val="center"/>
    </w:pPr>
    <w:rPr>
      <w:b/>
      <w:color w:val="000000"/>
      <w:sz w:val="28"/>
    </w:rPr>
  </w:style>
  <w:style w:type="paragraph" w:customStyle="1" w:styleId="SubTitTG">
    <w:name w:val="SubTit_TG"/>
    <w:basedOn w:val="Normal"/>
    <w:next w:val="Normal"/>
    <w:autoRedefine/>
    <w:uiPriority w:val="99"/>
    <w:rsid w:val="00905AFC"/>
    <w:pPr>
      <w:spacing w:line="360" w:lineRule="auto"/>
    </w:pPr>
    <w:rPr>
      <w:b/>
      <w:color w:val="000000"/>
    </w:rPr>
  </w:style>
  <w:style w:type="paragraph" w:customStyle="1" w:styleId="TextoTG">
    <w:name w:val="Texto_TG"/>
    <w:basedOn w:val="Normal"/>
    <w:next w:val="Normal"/>
    <w:uiPriority w:val="99"/>
    <w:rsid w:val="00905AFC"/>
    <w:pPr>
      <w:spacing w:line="360" w:lineRule="auto"/>
      <w:ind w:firstLine="1134"/>
      <w:jc w:val="both"/>
    </w:pPr>
    <w:rPr>
      <w:color w:val="000000"/>
    </w:rPr>
  </w:style>
  <w:style w:type="paragraph" w:customStyle="1" w:styleId="TitRES">
    <w:name w:val="Tit_RES"/>
    <w:basedOn w:val="Normal"/>
    <w:next w:val="Normal"/>
    <w:uiPriority w:val="99"/>
    <w:rsid w:val="00905AFC"/>
    <w:pPr>
      <w:spacing w:before="240" w:after="400"/>
      <w:jc w:val="center"/>
    </w:pPr>
    <w:rPr>
      <w:b/>
      <w:sz w:val="28"/>
    </w:rPr>
  </w:style>
  <w:style w:type="paragraph" w:customStyle="1" w:styleId="TitFigTG">
    <w:name w:val="TitFig_TG"/>
    <w:basedOn w:val="Normal"/>
    <w:next w:val="Normal"/>
    <w:uiPriority w:val="99"/>
    <w:rsid w:val="00905AFC"/>
    <w:pPr>
      <w:jc w:val="center"/>
    </w:pPr>
    <w:rPr>
      <w:b/>
    </w:rPr>
  </w:style>
  <w:style w:type="paragraph" w:customStyle="1" w:styleId="TitLFigTG">
    <w:name w:val="TitLFig_TG"/>
    <w:basedOn w:val="Normal"/>
    <w:next w:val="Normal"/>
    <w:uiPriority w:val="99"/>
    <w:rsid w:val="00905AFC"/>
    <w:pPr>
      <w:spacing w:line="360" w:lineRule="auto"/>
      <w:jc w:val="center"/>
    </w:pPr>
    <w:rPr>
      <w:b/>
      <w:bCs/>
      <w:sz w:val="28"/>
    </w:rPr>
  </w:style>
  <w:style w:type="paragraph" w:customStyle="1" w:styleId="TitTGsn">
    <w:name w:val="Tit_TGsn"/>
    <w:basedOn w:val="TitTG"/>
    <w:next w:val="Normal"/>
    <w:uiPriority w:val="99"/>
    <w:rsid w:val="00E151EA"/>
    <w:pPr>
      <w:numPr>
        <w:numId w:val="0"/>
      </w:numPr>
    </w:pPr>
    <w:rPr>
      <w:rFonts w:cs="Arial"/>
    </w:rPr>
  </w:style>
  <w:style w:type="paragraph" w:customStyle="1" w:styleId="SubTitTG1">
    <w:name w:val="SubTit_TG1"/>
    <w:basedOn w:val="Normal"/>
    <w:next w:val="Normal"/>
    <w:uiPriority w:val="99"/>
    <w:rsid w:val="00905AFC"/>
    <w:pPr>
      <w:numPr>
        <w:ilvl w:val="1"/>
        <w:numId w:val="34"/>
      </w:numPr>
    </w:pPr>
    <w:rPr>
      <w:b/>
    </w:rPr>
  </w:style>
  <w:style w:type="paragraph" w:customStyle="1" w:styleId="SubTitTG2">
    <w:name w:val="SubTit_TG2"/>
    <w:basedOn w:val="SubTitTG1"/>
    <w:next w:val="Normal"/>
    <w:uiPriority w:val="99"/>
    <w:rsid w:val="00905AFC"/>
    <w:pPr>
      <w:numPr>
        <w:ilvl w:val="2"/>
      </w:numPr>
    </w:pPr>
  </w:style>
  <w:style w:type="paragraph" w:customStyle="1" w:styleId="SubTitTG12">
    <w:name w:val="SubTit_TG12"/>
    <w:basedOn w:val="Normal"/>
    <w:next w:val="Normal"/>
    <w:uiPriority w:val="99"/>
    <w:rsid w:val="00905AFC"/>
    <w:pPr>
      <w:numPr>
        <w:ilvl w:val="1"/>
        <w:numId w:val="30"/>
      </w:numPr>
    </w:pPr>
    <w:rPr>
      <w:b/>
    </w:rPr>
  </w:style>
  <w:style w:type="paragraph" w:customStyle="1" w:styleId="SugTitTG22">
    <w:name w:val="SugTit_TG22"/>
    <w:basedOn w:val="Normal"/>
    <w:next w:val="Normal"/>
    <w:autoRedefine/>
    <w:uiPriority w:val="99"/>
    <w:rsid w:val="00905AFC"/>
    <w:pPr>
      <w:numPr>
        <w:numId w:val="39"/>
      </w:numPr>
    </w:pPr>
    <w:rPr>
      <w:b/>
    </w:rPr>
  </w:style>
  <w:style w:type="paragraph" w:styleId="Sumrio1">
    <w:name w:val="toc 1"/>
    <w:basedOn w:val="Normal"/>
    <w:next w:val="Normal"/>
    <w:autoRedefine/>
    <w:uiPriority w:val="99"/>
    <w:semiHidden/>
    <w:rsid w:val="00905AFC"/>
    <w:pPr>
      <w:spacing w:before="120" w:after="120"/>
    </w:pPr>
    <w:rPr>
      <w:b/>
      <w:bCs/>
      <w:caps/>
    </w:rPr>
  </w:style>
  <w:style w:type="paragraph" w:styleId="Sumrio2">
    <w:name w:val="toc 2"/>
    <w:basedOn w:val="Normal"/>
    <w:next w:val="Normal"/>
    <w:autoRedefine/>
    <w:uiPriority w:val="99"/>
    <w:semiHidden/>
    <w:rsid w:val="00905AFC"/>
    <w:pPr>
      <w:ind w:left="240"/>
    </w:pPr>
    <w:rPr>
      <w:smallCaps/>
    </w:rPr>
  </w:style>
  <w:style w:type="paragraph" w:styleId="Corpodetexto">
    <w:name w:val="Body Text"/>
    <w:basedOn w:val="Normal"/>
    <w:link w:val="CorpodetextoChar"/>
    <w:uiPriority w:val="99"/>
    <w:semiHidden/>
    <w:rsid w:val="00905AFC"/>
    <w:pPr>
      <w:spacing w:after="1000" w:line="360" w:lineRule="auto"/>
      <w:jc w:val="center"/>
    </w:pPr>
    <w:rPr>
      <w:sz w:val="32"/>
    </w:rPr>
  </w:style>
  <w:style w:type="character" w:customStyle="1" w:styleId="CorpodetextoChar">
    <w:name w:val="Corpo de texto Char"/>
    <w:link w:val="Corpodetexto"/>
    <w:uiPriority w:val="99"/>
    <w:semiHidden/>
    <w:rsid w:val="005B2966"/>
    <w:rPr>
      <w:sz w:val="20"/>
      <w:szCs w:val="20"/>
    </w:rPr>
  </w:style>
  <w:style w:type="paragraph" w:styleId="ndicedeilustraes">
    <w:name w:val="table of figures"/>
    <w:basedOn w:val="Normal"/>
    <w:next w:val="Normal"/>
    <w:uiPriority w:val="99"/>
    <w:semiHidden/>
    <w:rsid w:val="00905AFC"/>
  </w:style>
  <w:style w:type="paragraph" w:styleId="NormalWeb">
    <w:name w:val="Normal (Web)"/>
    <w:basedOn w:val="Normal"/>
    <w:uiPriority w:val="99"/>
    <w:rsid w:val="00905AFC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905AFC"/>
    <w:pPr>
      <w:autoSpaceDE w:val="0"/>
      <w:autoSpaceDN w:val="0"/>
      <w:adjustRightInd w:val="0"/>
      <w:spacing w:line="360" w:lineRule="auto"/>
      <w:ind w:firstLine="855"/>
    </w:pPr>
    <w:rPr>
      <w:color w:val="000000"/>
      <w:szCs w:val="15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B2966"/>
    <w:rPr>
      <w:sz w:val="20"/>
      <w:szCs w:val="20"/>
    </w:rPr>
  </w:style>
  <w:style w:type="table" w:styleId="Tabelacomgrade">
    <w:name w:val="Table Grid"/>
    <w:basedOn w:val="Tabelanormal"/>
    <w:uiPriority w:val="99"/>
    <w:semiHidden/>
    <w:rsid w:val="00905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uiPriority w:val="99"/>
    <w:semiHidden/>
    <w:rsid w:val="00905AFC"/>
    <w:pPr>
      <w:tabs>
        <w:tab w:val="left" w:pos="1418"/>
        <w:tab w:val="left" w:pos="9355"/>
      </w:tabs>
      <w:spacing w:before="120" w:after="120" w:line="360" w:lineRule="auto"/>
      <w:ind w:left="1418" w:right="-1" w:hanging="1418"/>
      <w:jc w:val="both"/>
    </w:pPr>
  </w:style>
  <w:style w:type="paragraph" w:customStyle="1" w:styleId="SubTitTG13">
    <w:name w:val="SubTit_TG13"/>
    <w:basedOn w:val="Normal"/>
    <w:next w:val="Normal"/>
    <w:uiPriority w:val="99"/>
    <w:rsid w:val="00905AFC"/>
    <w:pPr>
      <w:framePr w:wrap="around" w:vAnchor="text" w:hAnchor="text" w:y="1"/>
      <w:numPr>
        <w:numId w:val="40"/>
      </w:numPr>
    </w:pPr>
    <w:rPr>
      <w:b/>
    </w:rPr>
  </w:style>
  <w:style w:type="paragraph" w:styleId="Cabealho">
    <w:name w:val="header"/>
    <w:basedOn w:val="Normal"/>
    <w:link w:val="CabealhoChar"/>
    <w:uiPriority w:val="99"/>
    <w:rsid w:val="004804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B2966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4804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5B2966"/>
    <w:rPr>
      <w:sz w:val="20"/>
      <w:szCs w:val="20"/>
    </w:rPr>
  </w:style>
  <w:style w:type="character" w:styleId="Hiperlink">
    <w:name w:val="Hyperlink"/>
    <w:uiPriority w:val="99"/>
    <w:rsid w:val="002E59F4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FC106E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5B2966"/>
    <w:rPr>
      <w:sz w:val="0"/>
      <w:szCs w:val="0"/>
    </w:rPr>
  </w:style>
  <w:style w:type="character" w:styleId="HiperlinkVisitado">
    <w:name w:val="FollowedHyperlink"/>
    <w:uiPriority w:val="99"/>
    <w:rsid w:val="00F218DC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C00CD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locked/>
    <w:rsid w:val="00C00CDF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C00CDF"/>
    <w:pPr>
      <w:spacing w:before="120"/>
      <w:jc w:val="both"/>
    </w:pPr>
    <w:rPr>
      <w:b/>
      <w:sz w:val="24"/>
    </w:rPr>
  </w:style>
  <w:style w:type="character" w:styleId="Refdecomentrio">
    <w:name w:val="annotation reference"/>
    <w:uiPriority w:val="99"/>
    <w:rsid w:val="00317C5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7C5D"/>
  </w:style>
  <w:style w:type="character" w:customStyle="1" w:styleId="TextodecomentrioChar">
    <w:name w:val="Texto de comentário Char"/>
    <w:link w:val="Textodecomentrio"/>
    <w:uiPriority w:val="99"/>
    <w:locked/>
    <w:rsid w:val="00317C5D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317C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317C5D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317C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317C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F2382A"/>
    <w:rPr>
      <w:rFonts w:cs="Times New Roman"/>
    </w:rPr>
  </w:style>
  <w:style w:type="character" w:customStyle="1" w:styleId="MenoPendente1">
    <w:name w:val="Menção Pendente1"/>
    <w:uiPriority w:val="99"/>
    <w:semiHidden/>
    <w:rsid w:val="000A0B23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A6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5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opscience.iop.org/article/10.1088/2515-7620/abb0db/pdf" TargetMode="External"/><Relationship Id="rId12" Type="http://schemas.openxmlformats.org/officeDocument/2006/relationships/hyperlink" Target="mailto:ambiente@unitau.br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unitau.br/cursos/pos-graduacao/ciencias-agrarias/mestrado-profissional-em-ciencias-ambientais-turma-especial-imperatriz-ma/" TargetMode="External"/><Relationship Id="rId8" Type="http://schemas.openxmlformats.org/officeDocument/2006/relationships/hyperlink" Target="https://unitau.br/cursos/pos-graduacao/ciencias-agrarias/mestrado-profissional-em-ciencias-ambientais-turma-especial-imperatriz-ma/" TargetMode="External"/><Relationship Id="rId9" Type="http://schemas.openxmlformats.org/officeDocument/2006/relationships/hyperlink" Target="mailto:ambiente@unitau.br" TargetMode="External"/><Relationship Id="rId10" Type="http://schemas.openxmlformats.org/officeDocument/2006/relationships/hyperlink" Target="https://forms.gle/QLpaX8ZfUgTUn7FW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ambiente@unita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3669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CIÊNCIAS AMBIENTAIS</vt:lpstr>
    </vt:vector>
  </TitlesOfParts>
  <Company>Toshiba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CIÊNCIAS AMBIENTAIS</dc:title>
  <dc:subject/>
  <dc:creator>UNITAU</dc:creator>
  <cp:keywords/>
  <dc:description/>
  <cp:lastModifiedBy>CRISTIANE APARECIDA DE ASSIS CLARO</cp:lastModifiedBy>
  <cp:revision>2</cp:revision>
  <cp:lastPrinted>2016-12-20T11:56:00Z</cp:lastPrinted>
  <dcterms:created xsi:type="dcterms:W3CDTF">2021-08-13T00:04:00Z</dcterms:created>
  <dcterms:modified xsi:type="dcterms:W3CDTF">2021-08-13T00:04:00Z</dcterms:modified>
</cp:coreProperties>
</file>