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20C2E" w14:textId="18C16612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Segue</w:t>
      </w:r>
      <w:r w:rsidR="008C3FD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C3F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referente</w:t>
      </w:r>
      <w:r w:rsidR="008C3FD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recadastramento</w:t>
      </w:r>
      <w:r w:rsidR="008C3F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04A68025" w14:textId="77777777" w:rsidR="008C3FD7" w:rsidRPr="005A768B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9F9038" w14:textId="77777777" w:rsidR="008C3FD7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052844" w14:textId="4E7585EC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a publicação do Decreto nº 14.744 de 24 de julho de 2020, r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etornamos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 o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recebimento da documentação relativa ao recadastramento previdenciário, porém, somente serão aceitos os documentos </w:t>
      </w:r>
      <w:r w:rsidRPr="005A768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mediante agendamento de horário e desde que a documentação esteja completa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FE6680F" w14:textId="028EB328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32D97F" w14:textId="2202018E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Contato para agendamento de horário: 3632-5342 (das 8h às 14h)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ou pelo e-mail: </w:t>
      </w:r>
      <w:hyperlink r:id="rId7" w:history="1">
        <w:r w:rsidRPr="00B57C6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rh@unitau.br</w:t>
        </w:r>
      </w:hyperlink>
    </w:p>
    <w:p w14:paraId="4202755C" w14:textId="77777777" w:rsidR="008C3FD7" w:rsidRPr="005A768B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2ADD08" w14:textId="735D1CEA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Prazo final do recadastramento: 31/10/2020</w:t>
      </w:r>
    </w:p>
    <w:p w14:paraId="7B159570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6E639C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2) Os</w:t>
      </w:r>
      <w:proofErr w:type="gramEnd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documentos solicitados para o recadastramento previdenciário não podem ser encaminhados por e-mail, uma vez que é OBRIGATÓRIA a apresentação do documento original e cópia.</w:t>
      </w:r>
    </w:p>
    <w:p w14:paraId="1F55950A" w14:textId="77777777" w:rsidR="008C3FD7" w:rsidRPr="005A768B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27689D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3) Destacamos</w:t>
      </w:r>
      <w:proofErr w:type="gramEnd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importância de que as chefias e secretárias das unidades administrativas solicitem aos servidores e docentes que organizem a documentação a ser entregue.</w:t>
      </w:r>
    </w:p>
    <w:p w14:paraId="029C1E34" w14:textId="77777777" w:rsidR="008C3FD7" w:rsidRPr="005A768B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83CBE4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4) Os</w:t>
      </w:r>
      <w:proofErr w:type="gramEnd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documentos (apresentação de cópia simples e documento original) são:</w:t>
      </w:r>
    </w:p>
    <w:p w14:paraId="6731F485" w14:textId="3A3F73A7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7E748D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a) Documento de identificação com foto (Carteira de Identidade ou Carteira de Habilitação ou Carteira Profissional com validade em todo o território nacional e emitida por órgão de regulamentação profissional).</w:t>
      </w:r>
    </w:p>
    <w:p w14:paraId="4849FDB8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b) CPF.</w:t>
      </w:r>
    </w:p>
    <w:p w14:paraId="59975409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Comprovante de residência </w:t>
      </w:r>
      <w:r w:rsidRPr="005A7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em nome do servidor (conta de água, luz ou telefone de um dos últimos 3 meses), ou </w:t>
      </w:r>
      <w:proofErr w:type="gramStart"/>
      <w:r w:rsidRPr="005A7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na  falta</w:t>
      </w:r>
      <w:proofErr w:type="gramEnd"/>
      <w:r w:rsidRPr="005A76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deste, trazer uma declaração de residência </w:t>
      </w:r>
      <w:r w:rsidRPr="005A76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(conforme modelo anexo).</w:t>
      </w:r>
    </w:p>
    <w:p w14:paraId="1D7FC619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d) PASEP/PIS/NIT - caso não tenha, consta o referido número no extrato previdenciário.</w:t>
      </w:r>
    </w:p>
    <w:p w14:paraId="49DF64FA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e) Título de eleitor.</w:t>
      </w:r>
    </w:p>
    <w:p w14:paraId="1A31B7FE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f) Certidão de casamento ou declaração de convivência marital (união estável).</w:t>
      </w:r>
    </w:p>
    <w:p w14:paraId="006C57B4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g) Extrato previdenciário emitido pelo órgão previdenciário de outros entes federativos (União, Estados, Municípios), se houver.</w:t>
      </w:r>
    </w:p>
    <w:p w14:paraId="576D525B" w14:textId="76F23960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FD4F38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5) Não</w:t>
      </w:r>
      <w:proofErr w:type="gramEnd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aceitos documentos parciais, apenas a documentação completa.</w:t>
      </w:r>
    </w:p>
    <w:p w14:paraId="13A94711" w14:textId="77777777" w:rsidR="008C3FD7" w:rsidRPr="005A768B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E2BB89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6) Para</w:t>
      </w:r>
      <w:proofErr w:type="gramEnd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acessar o extrato previdenciário emitido pelo Instituto Nacional do Seguro Social o servidor deverá acessar o link abaixo: </w:t>
      </w:r>
    </w:p>
    <w:p w14:paraId="55BDEB53" w14:textId="77777777" w:rsidR="005A768B" w:rsidRPr="005A768B" w:rsidRDefault="003017DA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anchor="/login?redirectUrl=/" w:tgtFrame="_blank" w:history="1">
        <w:r w:rsidR="005A768B" w:rsidRPr="005A7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https://meu.inss.gov.br/central/#/login?redirectUrl=/</w:t>
        </w:r>
      </w:hyperlink>
    </w:p>
    <w:p w14:paraId="71F9A3E5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488"/>
      </w:tblGrid>
      <w:tr w:rsidR="005A768B" w:rsidRPr="005A768B" w14:paraId="28B916C2" w14:textId="77777777" w:rsidTr="005A768B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11172BE" w14:textId="77777777" w:rsidR="005A768B" w:rsidRPr="005A768B" w:rsidRDefault="003017DA" w:rsidP="005A768B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sz w:val="32"/>
                <w:szCs w:val="32"/>
                <w:lang w:eastAsia="pt-BR"/>
              </w:rPr>
            </w:pPr>
            <w:hyperlink r:id="rId9" w:anchor="/login?redirectUrl=/" w:tgtFrame="_blank" w:history="1">
              <w:r w:rsidR="005A768B" w:rsidRPr="005A768B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t-BR"/>
                </w:rPr>
                <w:t>Meu INSS</w:t>
              </w:r>
            </w:hyperlink>
          </w:p>
          <w:p w14:paraId="656BA1E3" w14:textId="77777777" w:rsidR="005A768B" w:rsidRPr="005A768B" w:rsidRDefault="005A768B" w:rsidP="005A768B">
            <w:pPr>
              <w:spacing w:line="240" w:lineRule="auto"/>
              <w:jc w:val="both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t-BR"/>
              </w:rPr>
            </w:pPr>
            <w:r w:rsidRPr="005A768B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t-BR"/>
              </w:rPr>
              <w:t xml:space="preserve">Meu INSS é uma solução </w:t>
            </w:r>
            <w:proofErr w:type="spellStart"/>
            <w:r w:rsidRPr="005A768B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t-BR"/>
              </w:rPr>
              <w:t>multi-dispositivos</w:t>
            </w:r>
            <w:proofErr w:type="spellEnd"/>
            <w:r w:rsidRPr="005A768B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t-BR"/>
              </w:rPr>
              <w:t xml:space="preserve"> para acesso aos serviços do INSS</w:t>
            </w:r>
          </w:p>
          <w:p w14:paraId="6D2E6A83" w14:textId="77777777" w:rsidR="005A768B" w:rsidRPr="005A768B" w:rsidRDefault="003017DA" w:rsidP="005A76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t-BR"/>
              </w:rPr>
            </w:pPr>
            <w:hyperlink r:id="rId10" w:tgtFrame="_blank" w:history="1">
              <w:r w:rsidR="005A768B" w:rsidRPr="005A768B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pt-BR"/>
                </w:rPr>
                <w:t>meu.inss.gov.br</w:t>
              </w:r>
            </w:hyperlink>
          </w:p>
        </w:tc>
      </w:tr>
    </w:tbl>
    <w:p w14:paraId="724BF41A" w14:textId="77777777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AACAFE" w14:textId="7EA09A4A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Ou caso seja correntista do Banco do Brasil (</w:t>
      </w:r>
      <w:hyperlink r:id="rId11" w:anchor="/" w:tgtFrame="_blank" w:history="1">
        <w:r w:rsidRPr="005A7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https://www.bb.com.br/pbb/pagina-inicial/voce/busca?search=extrato%20previdencia%20social#/</w:t>
        </w:r>
      </w:hyperlink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) ou Caixa Econômica Federal (</w:t>
      </w:r>
      <w:hyperlink r:id="rId12" w:tgtFrame="_blank" w:history="1">
        <w:r w:rsidRPr="005A76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http://www.caixa.gov.br/cadastros/nis/Paginas/default.aspx</w:t>
        </w:r>
      </w:hyperlink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), basta clicar no extrato previdenciário no link específico nos serviços oferecidos pelas instituições financeiras citadas para que o documento seja emitido.</w:t>
      </w: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488"/>
      </w:tblGrid>
      <w:tr w:rsidR="005A768B" w:rsidRPr="005A768B" w14:paraId="372489BD" w14:textId="77777777" w:rsidTr="005A768B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63A6D28" w14:textId="77777777" w:rsidR="005A768B" w:rsidRPr="005A768B" w:rsidRDefault="003017DA" w:rsidP="005A768B">
            <w:pPr>
              <w:spacing w:line="240" w:lineRule="auto"/>
              <w:jc w:val="both"/>
              <w:rPr>
                <w:rFonts w:ascii="Segoe UI Light" w:eastAsia="Times New Roman" w:hAnsi="Segoe UI Light" w:cs="Segoe UI Light"/>
                <w:sz w:val="32"/>
                <w:szCs w:val="32"/>
                <w:lang w:eastAsia="pt-BR"/>
              </w:rPr>
            </w:pPr>
            <w:hyperlink r:id="rId13" w:tgtFrame="_blank" w:history="1">
              <w:r w:rsidR="005A768B" w:rsidRPr="005A768B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pt-BR"/>
                </w:rPr>
                <w:t>Cadastro NIS Empresas - Cadastros Sociais | Caixa</w:t>
              </w:r>
            </w:hyperlink>
          </w:p>
          <w:p w14:paraId="7A7A6D2C" w14:textId="77777777" w:rsidR="005A768B" w:rsidRPr="005A768B" w:rsidRDefault="005A768B" w:rsidP="005A768B">
            <w:pPr>
              <w:spacing w:line="240" w:lineRule="auto"/>
              <w:jc w:val="both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t-BR"/>
              </w:rPr>
            </w:pPr>
            <w:r w:rsidRPr="005A768B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pt-BR"/>
              </w:rPr>
              <w:t>O NIS - Número de Identificação Social é um número de cadastro realizado pela Caixa e devem ser cadastrados: o trabalhador, vinculado à empresa privada, cooperativa ou empregador pessoa física; os beneficiários de Programas Sociais (cadastrados pelo agente definido pelo Gestor do Programa); o diretor não-empregado quando optante pelo FGTS e os beneficiários de Políticas Públicas ...</w:t>
            </w:r>
          </w:p>
          <w:p w14:paraId="45BB226D" w14:textId="77777777" w:rsidR="005A768B" w:rsidRPr="005A768B" w:rsidRDefault="003017DA" w:rsidP="005A768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pt-BR"/>
              </w:rPr>
            </w:pPr>
            <w:hyperlink r:id="rId14" w:tgtFrame="_blank" w:history="1">
              <w:r w:rsidR="005A768B" w:rsidRPr="005A768B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pt-BR"/>
                </w:rPr>
                <w:t>www.caixa.gov.br</w:t>
              </w:r>
            </w:hyperlink>
          </w:p>
        </w:tc>
      </w:tr>
    </w:tbl>
    <w:p w14:paraId="0FC4DED8" w14:textId="1B15AAFE" w:rsid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4D8B72" w14:textId="2AF699A8" w:rsidR="008C3FD7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canais de acesso ao extrato previdenciário: </w:t>
      </w:r>
    </w:p>
    <w:p w14:paraId="598606FD" w14:textId="77777777" w:rsidR="008C3FD7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CD19AE" w14:textId="5D1DE7C0" w:rsidR="008C3FD7" w:rsidRDefault="008C3FD7" w:rsidP="008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F509D65" wp14:editId="32B31411">
            <wp:extent cx="2088889" cy="3733490"/>
            <wp:effectExtent l="0" t="0" r="698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8 at 11.33.03(1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00" cy="379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85FA" w14:textId="0ACF96F3" w:rsidR="008C3FD7" w:rsidRDefault="008C3FD7" w:rsidP="008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13A37B" w14:textId="0F073BA1" w:rsidR="008C3FD7" w:rsidRDefault="008C3FD7" w:rsidP="008C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FB5D53" w14:textId="2CD3F56E" w:rsidR="008C3FD7" w:rsidRPr="005A768B" w:rsidRDefault="008C3FD7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7FD0251" wp14:editId="541B141F">
                <wp:extent cx="299720" cy="299720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03C1EC" id="Retângulo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AE911" wp14:editId="67E95ABB">
                <wp:extent cx="299720" cy="29972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489DD" id="Retângulo 2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CsAW7H7gEAAMUDAAAOAAAAAAAAAAAAAAAAAC4CAABkcnMvZTJvRG9jLnht&#10;bFBLAQItABQABgAIAAAAIQCl+3zw2QAAAAMBAAAPAAAAAAAAAAAAAAAAAEg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973B6D6" wp14:editId="688E0EA0">
                <wp:extent cx="299720" cy="29972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87EDE8" id="Retângulo 3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5VIYAu8BAADFAwAADgAAAAAAAAAAAAAAAAAuAgAAZHJzL2Uyb0RvYy54&#10;bWxQSwECLQAUAAYACAAAACEApft88NkAAAADAQAADwAAAAAAAAAAAAAAAABJ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14:paraId="0EA5CD61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7) Documentos dos dependentes previdenciários:</w:t>
      </w:r>
    </w:p>
    <w:p w14:paraId="09C4AB9A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considerados dependentes, conforme Lei Complementar nº 29/1992: o cônjuge, a (o) companheira (o) e o filho não emancipado, de qualquer condição, menor de 21 anos ou 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inválido e os pais, desde que não sejam beneficiários de outro órgão previdenciário e não possuam bens suficientes para sustento próprio.</w:t>
      </w:r>
    </w:p>
    <w:p w14:paraId="58F7F09C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D67D52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a) Documento de identificação com foto (se houver), ou Certidão de Nascimento.</w:t>
      </w:r>
    </w:p>
    <w:p w14:paraId="519274CD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b) CPF.</w:t>
      </w:r>
    </w:p>
    <w:p w14:paraId="7A97B748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c) Laudo médico atestando incapacidade definitiva, no caso de maior inválido.</w:t>
      </w:r>
    </w:p>
    <w:p w14:paraId="295F4B0E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d) Termo de Curatela ou Interdição, no caso de inválido.</w:t>
      </w:r>
    </w:p>
    <w:p w14:paraId="47CF2257" w14:textId="77777777" w:rsidR="005A768B" w:rsidRPr="005A768B" w:rsidRDefault="005A768B" w:rsidP="005A76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 no caso de filho inválido e de pais como dependentes, é necessário comprovação prévia da condição junto ao IPMT, mediante instrução de processo administrativo.</w:t>
      </w:r>
    </w:p>
    <w:p w14:paraId="76FBAFB2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8) No</w:t>
      </w:r>
      <w:proofErr w:type="gramEnd"/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retorno ao atendimento, solicitamos que venham munidos de toda a documentação, pois, não receberemos documentos por e-mail e tampouco será possível que as cópias sejam providenciadas nesta Diretoria de Recursos Humanos.</w:t>
      </w:r>
    </w:p>
    <w:p w14:paraId="30903321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064F62" w14:textId="6884BC9E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>Por todo o exposto, informamos que estamos à disposição para todas as orientações</w:t>
      </w:r>
      <w:r w:rsidR="008C3F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eventuais esclarecimentos</w:t>
      </w:r>
      <w:r w:rsidRPr="005A76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382026A3" w14:textId="77777777" w:rsidR="005A768B" w:rsidRPr="005A768B" w:rsidRDefault="005A768B" w:rsidP="005A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E46EB" w14:textId="77777777" w:rsidR="005A768B" w:rsidRDefault="005A768B" w:rsidP="005A768B">
      <w:pPr>
        <w:jc w:val="both"/>
      </w:pPr>
    </w:p>
    <w:sectPr w:rsidR="005A768B" w:rsidSect="00BC7980">
      <w:headerReference w:type="default" r:id="rId1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E9FD9" w14:textId="77777777" w:rsidR="003017DA" w:rsidRDefault="003017DA" w:rsidP="00BC7980">
      <w:pPr>
        <w:spacing w:after="0" w:line="240" w:lineRule="auto"/>
      </w:pPr>
      <w:r>
        <w:separator/>
      </w:r>
    </w:p>
  </w:endnote>
  <w:endnote w:type="continuationSeparator" w:id="0">
    <w:p w14:paraId="3705EE3F" w14:textId="77777777" w:rsidR="003017DA" w:rsidRDefault="003017DA" w:rsidP="00BC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3FF58" w14:textId="77777777" w:rsidR="003017DA" w:rsidRDefault="003017DA" w:rsidP="00BC7980">
      <w:pPr>
        <w:spacing w:after="0" w:line="240" w:lineRule="auto"/>
      </w:pPr>
      <w:r>
        <w:separator/>
      </w:r>
    </w:p>
  </w:footnote>
  <w:footnote w:type="continuationSeparator" w:id="0">
    <w:p w14:paraId="12CFF6AE" w14:textId="77777777" w:rsidR="003017DA" w:rsidRDefault="003017DA" w:rsidP="00BC7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F17D" w14:textId="39D5CB01" w:rsidR="00BC7980" w:rsidRDefault="00BC798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5E58F8E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145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DE28D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Diretoria de Recursos Humanos</w:t>
                          </w:r>
                        </w:p>
                        <w:p w14:paraId="23A906C1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Avenida Nove de Julho, 246 – Centro</w:t>
                          </w:r>
                        </w:p>
                        <w:p w14:paraId="2674DCB0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</w:t>
                          </w:r>
                          <w:proofErr w:type="gramStart"/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SP  |</w:t>
                          </w:r>
                          <w:proofErr w:type="gramEnd"/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CEP: 12020-200</w:t>
                          </w:r>
                        </w:p>
                        <w:p w14:paraId="6C432177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3632-5342</w:t>
                          </w:r>
                        </w:p>
                        <w:p w14:paraId="6667CC66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 w:rsidRPr="005D33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rh@unitau.br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0;margin-top:0;width:13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" filled="f" stroked="f">
              <v:textbox>
                <w:txbxContent>
                  <w:p w14:paraId="24BDE28D" w14:textId="77777777" w:rsidR="00BC7980" w:rsidRPr="005D3351" w:rsidRDefault="00BC7980" w:rsidP="00BC7980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5D335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Diretoria de Recursos Humanos</w:t>
                    </w:r>
                  </w:p>
                  <w:p w14:paraId="23A906C1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>Avenida Nove de Julho, 246 – Centro</w:t>
                    </w:r>
                  </w:p>
                  <w:p w14:paraId="2674DCB0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>Taubaté-</w:t>
                    </w:r>
                    <w:proofErr w:type="gramStart"/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>SP  |</w:t>
                    </w:r>
                    <w:proofErr w:type="gramEnd"/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CEP: 12020-200</w:t>
                    </w:r>
                  </w:p>
                  <w:p w14:paraId="6C432177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>Tel.: (12) 3632-5342</w:t>
                    </w:r>
                  </w:p>
                  <w:p w14:paraId="6667CC66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>e-mail</w:t>
                    </w:r>
                    <w:proofErr w:type="gramEnd"/>
                    <w:r w:rsidRPr="005D3351">
                      <w:rPr>
                        <w:rFonts w:ascii="Arial" w:hAnsi="Arial" w:cs="Arial"/>
                        <w:sz w:val="14"/>
                        <w:szCs w:val="14"/>
                      </w:rPr>
                      <w:t>: rh@unitau.br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9D9B1CA">
              <wp:simplePos x="0" y="0"/>
              <wp:positionH relativeFrom="column">
                <wp:posOffset>-121920</wp:posOffset>
              </wp:positionH>
              <wp:positionV relativeFrom="paragraph">
                <wp:posOffset>-186055</wp:posOffset>
              </wp:positionV>
              <wp:extent cx="2137410" cy="977900"/>
              <wp:effectExtent l="1905" t="4445" r="381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2D3C" w14:textId="77777777" w:rsidR="00BC7980" w:rsidRPr="005D3351" w:rsidRDefault="00BC7980" w:rsidP="00BC7980">
                          <w:pPr>
                            <w:pStyle w:val="Ttulo1"/>
                            <w:rPr>
                              <w:sz w:val="15"/>
                              <w:szCs w:val="15"/>
                            </w:rPr>
                          </w:pPr>
                          <w:r w:rsidRPr="005D3351">
                            <w:rPr>
                              <w:sz w:val="15"/>
                              <w:szCs w:val="15"/>
                            </w:rPr>
                            <w:t>Universidade de Taubaté</w:t>
                          </w:r>
                        </w:p>
                        <w:p w14:paraId="4A883CC6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Autarquia Municipal de Regime Especial</w:t>
                          </w:r>
                        </w:p>
                        <w:p w14:paraId="679059EF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Reconhecida pelo Dec. Fed. nº 78.924/76</w:t>
                          </w:r>
                        </w:p>
                        <w:p w14:paraId="27D71625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5D33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Recredenciada</w:t>
                          </w:r>
                          <w:proofErr w:type="spellEnd"/>
                          <w:r w:rsidRPr="005D33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pelo CEE/SP</w:t>
                          </w:r>
                        </w:p>
                        <w:p w14:paraId="017947A3" w14:textId="77777777" w:rsidR="00BC7980" w:rsidRPr="005D3351" w:rsidRDefault="00BC7980" w:rsidP="00BC7980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5D335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-9.6pt;margin-top:-14.65pt;width:168.3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" filled="f" stroked="f">
              <v:textbox>
                <w:txbxContent>
                  <w:p w14:paraId="58442D3C" w14:textId="77777777" w:rsidR="00BC7980" w:rsidRPr="005D3351" w:rsidRDefault="00BC7980" w:rsidP="00BC7980">
                    <w:pPr>
                      <w:pStyle w:val="Ttulo1"/>
                      <w:rPr>
                        <w:sz w:val="15"/>
                        <w:szCs w:val="15"/>
                      </w:rPr>
                    </w:pPr>
                    <w:r w:rsidRPr="005D3351">
                      <w:rPr>
                        <w:sz w:val="15"/>
                        <w:szCs w:val="15"/>
                      </w:rPr>
                      <w:t>Universidade de Taubaté</w:t>
                    </w:r>
                  </w:p>
                  <w:p w14:paraId="4A883CC6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D3351">
                      <w:rPr>
                        <w:rFonts w:ascii="Arial" w:hAnsi="Arial" w:cs="Arial"/>
                        <w:sz w:val="15"/>
                        <w:szCs w:val="15"/>
                      </w:rPr>
                      <w:t>Autarquia Municipal de Regime Especial</w:t>
                    </w:r>
                  </w:p>
                  <w:p w14:paraId="679059EF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D3351">
                      <w:rPr>
                        <w:rFonts w:ascii="Arial" w:hAnsi="Arial" w:cs="Arial"/>
                        <w:sz w:val="15"/>
                        <w:szCs w:val="15"/>
                      </w:rPr>
                      <w:t>Reconhecida pelo Dec. Fed. nº 78.924/76</w:t>
                    </w:r>
                  </w:p>
                  <w:p w14:paraId="27D71625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proofErr w:type="spellStart"/>
                    <w:r w:rsidRPr="005D3351">
                      <w:rPr>
                        <w:rFonts w:ascii="Arial" w:hAnsi="Arial" w:cs="Arial"/>
                        <w:sz w:val="15"/>
                        <w:szCs w:val="15"/>
                      </w:rPr>
                      <w:t>Recredenciada</w:t>
                    </w:r>
                    <w:proofErr w:type="spellEnd"/>
                    <w:r w:rsidRPr="005D335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pelo CEE/SP</w:t>
                    </w:r>
                  </w:p>
                  <w:p w14:paraId="017947A3" w14:textId="77777777" w:rsidR="00BC7980" w:rsidRPr="005D3351" w:rsidRDefault="00BC7980" w:rsidP="00BC7980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5D3351">
                      <w:rPr>
                        <w:rFonts w:ascii="Arial" w:hAnsi="Arial" w:cs="Arial"/>
                        <w:sz w:val="15"/>
                        <w:szCs w:val="15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editId="111C51D4">
          <wp:simplePos x="0" y="0"/>
          <wp:positionH relativeFrom="column">
            <wp:posOffset>3710305</wp:posOffset>
          </wp:positionH>
          <wp:positionV relativeFrom="paragraph">
            <wp:posOffset>-229870</wp:posOffset>
          </wp:positionV>
          <wp:extent cx="1714500" cy="840105"/>
          <wp:effectExtent l="0" t="0" r="0" b="0"/>
          <wp:wrapThrough wrapText="bothSides">
            <wp:wrapPolygon edited="0">
              <wp:start x="0" y="0"/>
              <wp:lineTo x="0" y="21061"/>
              <wp:lineTo x="21360" y="21061"/>
              <wp:lineTo x="21360" y="0"/>
              <wp:lineTo x="0" y="0"/>
            </wp:wrapPolygon>
          </wp:wrapThrough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997"/>
    <w:multiLevelType w:val="multilevel"/>
    <w:tmpl w:val="251C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8B"/>
    <w:rsid w:val="003017DA"/>
    <w:rsid w:val="005A768B"/>
    <w:rsid w:val="008C3FD7"/>
    <w:rsid w:val="009B3B0C"/>
    <w:rsid w:val="00AC6C4A"/>
    <w:rsid w:val="00B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A2F51"/>
  <w15:chartTrackingRefBased/>
  <w15:docId w15:val="{3793DA32-20CA-429E-9BAD-CB018F7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C79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94jf0s3lx">
    <w:name w:val="mark94jf0s3lx"/>
    <w:basedOn w:val="Fontepargpadro"/>
    <w:rsid w:val="005A768B"/>
  </w:style>
  <w:style w:type="character" w:styleId="Hyperlink">
    <w:name w:val="Hyperlink"/>
    <w:basedOn w:val="Fontepargpadro"/>
    <w:uiPriority w:val="99"/>
    <w:unhideWhenUsed/>
    <w:rsid w:val="005A768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A76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C7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980"/>
  </w:style>
  <w:style w:type="paragraph" w:styleId="Rodap">
    <w:name w:val="footer"/>
    <w:basedOn w:val="Normal"/>
    <w:link w:val="RodapChar"/>
    <w:uiPriority w:val="99"/>
    <w:unhideWhenUsed/>
    <w:rsid w:val="00BC7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980"/>
  </w:style>
  <w:style w:type="character" w:customStyle="1" w:styleId="Ttulo1Char">
    <w:name w:val="Título 1 Char"/>
    <w:basedOn w:val="Fontepargpadro"/>
    <w:link w:val="Ttulo1"/>
    <w:rsid w:val="00BC7980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58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81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34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81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26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12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30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37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u.inss.gov.br/central/" TargetMode="External"/><Relationship Id="rId13" Type="http://schemas.openxmlformats.org/officeDocument/2006/relationships/hyperlink" Target="http://www.caixa.gov.br/cadastros/nis/Paginas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@unitau.br" TargetMode="External"/><Relationship Id="rId12" Type="http://schemas.openxmlformats.org/officeDocument/2006/relationships/hyperlink" Target="http://www.caixa.gov.br/cadastros/nis/Paginas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.com.br/pbb/pagina-inicial/voce/busca?search=extrato%20previdencia%20soci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meu.ins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" TargetMode="External"/><Relationship Id="rId14" Type="http://schemas.openxmlformats.org/officeDocument/2006/relationships/hyperlink" Target="http://www.caix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714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SOARES CESAR DA SILVA GUIMARAES</dc:creator>
  <cp:keywords/>
  <dc:description/>
  <cp:lastModifiedBy>Acom</cp:lastModifiedBy>
  <cp:revision>2</cp:revision>
  <cp:lastPrinted>2020-07-28T14:36:00Z</cp:lastPrinted>
  <dcterms:created xsi:type="dcterms:W3CDTF">2020-07-28T14:02:00Z</dcterms:created>
  <dcterms:modified xsi:type="dcterms:W3CDTF">2020-07-29T15:02:00Z</dcterms:modified>
</cp:coreProperties>
</file>